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6D8" w:rsidRDefault="0004470D" w:rsidP="000447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70D">
        <w:rPr>
          <w:rFonts w:ascii="Times New Roman" w:hAnsi="Times New Roman" w:cs="Times New Roman"/>
          <w:b/>
          <w:sz w:val="28"/>
          <w:szCs w:val="28"/>
        </w:rPr>
        <w:t>Расписание в 10 классе на</w:t>
      </w:r>
      <w:r w:rsidR="00210F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599C">
        <w:rPr>
          <w:rFonts w:ascii="Times New Roman" w:hAnsi="Times New Roman" w:cs="Times New Roman"/>
          <w:b/>
          <w:sz w:val="28"/>
          <w:szCs w:val="28"/>
        </w:rPr>
        <w:t>пятницу</w:t>
      </w:r>
      <w:r w:rsidR="00210F84">
        <w:rPr>
          <w:rFonts w:ascii="Times New Roman" w:hAnsi="Times New Roman" w:cs="Times New Roman"/>
          <w:b/>
          <w:sz w:val="28"/>
          <w:szCs w:val="28"/>
        </w:rPr>
        <w:t xml:space="preserve"> ,10</w:t>
      </w:r>
      <w:r w:rsidR="00A02D24">
        <w:rPr>
          <w:rFonts w:ascii="Times New Roman" w:hAnsi="Times New Roman" w:cs="Times New Roman"/>
          <w:b/>
          <w:sz w:val="28"/>
          <w:szCs w:val="28"/>
        </w:rPr>
        <w:t>.0</w:t>
      </w:r>
      <w:r w:rsidR="00210F84">
        <w:rPr>
          <w:rFonts w:ascii="Times New Roman" w:hAnsi="Times New Roman" w:cs="Times New Roman"/>
          <w:b/>
          <w:sz w:val="28"/>
          <w:szCs w:val="28"/>
        </w:rPr>
        <w:t>1</w:t>
      </w:r>
      <w:r w:rsidRPr="0004470D">
        <w:rPr>
          <w:rFonts w:ascii="Times New Roman" w:hAnsi="Times New Roman" w:cs="Times New Roman"/>
          <w:b/>
          <w:sz w:val="28"/>
          <w:szCs w:val="28"/>
        </w:rPr>
        <w:t>.202</w:t>
      </w:r>
      <w:r w:rsidR="0057599C">
        <w:rPr>
          <w:rFonts w:ascii="Times New Roman" w:hAnsi="Times New Roman" w:cs="Times New Roman"/>
          <w:b/>
          <w:sz w:val="28"/>
          <w:szCs w:val="28"/>
        </w:rPr>
        <w:t>5</w:t>
      </w:r>
      <w:r w:rsidR="00210F84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tbl>
      <w:tblPr>
        <w:tblStyle w:val="a3"/>
        <w:tblW w:w="0" w:type="auto"/>
        <w:tblLook w:val="04A0"/>
      </w:tblPr>
      <w:tblGrid>
        <w:gridCol w:w="784"/>
        <w:gridCol w:w="3549"/>
        <w:gridCol w:w="2112"/>
        <w:gridCol w:w="4052"/>
        <w:gridCol w:w="4179"/>
      </w:tblGrid>
      <w:tr w:rsidR="0004470D" w:rsidRPr="00A02D24" w:rsidTr="00210F84">
        <w:tc>
          <w:tcPr>
            <w:tcW w:w="784" w:type="dxa"/>
          </w:tcPr>
          <w:p w:rsidR="0004470D" w:rsidRPr="00605811" w:rsidRDefault="0004470D" w:rsidP="00372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5811">
              <w:rPr>
                <w:rFonts w:ascii="Times New Roman" w:hAnsi="Times New Roman" w:cs="Times New Roman"/>
                <w:b/>
                <w:sz w:val="24"/>
                <w:szCs w:val="24"/>
              </w:rPr>
              <w:t>Урок</w:t>
            </w:r>
          </w:p>
        </w:tc>
        <w:tc>
          <w:tcPr>
            <w:tcW w:w="3549" w:type="dxa"/>
          </w:tcPr>
          <w:p w:rsidR="0004470D" w:rsidRPr="000E7821" w:rsidRDefault="0004470D" w:rsidP="00372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112" w:type="dxa"/>
          </w:tcPr>
          <w:p w:rsidR="0004470D" w:rsidRPr="000E7821" w:rsidRDefault="0004470D" w:rsidP="00372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b/>
                <w:sz w:val="24"/>
                <w:szCs w:val="24"/>
              </w:rPr>
              <w:t>Способ ведения урока</w:t>
            </w:r>
          </w:p>
        </w:tc>
        <w:tc>
          <w:tcPr>
            <w:tcW w:w="4052" w:type="dxa"/>
          </w:tcPr>
          <w:p w:rsidR="0004470D" w:rsidRPr="000E7821" w:rsidRDefault="0004470D" w:rsidP="00372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4179" w:type="dxa"/>
          </w:tcPr>
          <w:p w:rsidR="0004470D" w:rsidRPr="000E7821" w:rsidRDefault="0004470D" w:rsidP="00372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b/>
                <w:sz w:val="24"/>
                <w:szCs w:val="24"/>
              </w:rPr>
              <w:t>Ресурс</w:t>
            </w:r>
          </w:p>
        </w:tc>
      </w:tr>
      <w:tr w:rsidR="00210F84" w:rsidRPr="00A02D24" w:rsidTr="00210F84">
        <w:tc>
          <w:tcPr>
            <w:tcW w:w="784" w:type="dxa"/>
          </w:tcPr>
          <w:p w:rsidR="00210F84" w:rsidRPr="008A2C1A" w:rsidRDefault="00210F84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9" w:type="dxa"/>
          </w:tcPr>
          <w:p w:rsidR="00210F84" w:rsidRPr="000E7821" w:rsidRDefault="0057599C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112" w:type="dxa"/>
          </w:tcPr>
          <w:p w:rsidR="00210F84" w:rsidRPr="000E7821" w:rsidRDefault="00B11BD8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4052" w:type="dxa"/>
          </w:tcPr>
          <w:p w:rsidR="00210F84" w:rsidRPr="000E7821" w:rsidRDefault="00B11BD8" w:rsidP="00371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Удельная теплоемкость вещества. Количество теплоты при теплопередаче. Адиабатный процесс</w:t>
            </w:r>
          </w:p>
        </w:tc>
        <w:tc>
          <w:tcPr>
            <w:tcW w:w="4179" w:type="dxa"/>
          </w:tcPr>
          <w:p w:rsidR="00210F84" w:rsidRPr="000E7821" w:rsidRDefault="00B11BD8" w:rsidP="00371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</w:p>
        </w:tc>
      </w:tr>
      <w:tr w:rsidR="002E5DFB" w:rsidRPr="00A02D24" w:rsidTr="00210F84">
        <w:tc>
          <w:tcPr>
            <w:tcW w:w="784" w:type="dxa"/>
          </w:tcPr>
          <w:p w:rsidR="002E5DFB" w:rsidRPr="008A2C1A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9" w:type="dxa"/>
          </w:tcPr>
          <w:p w:rsidR="002E5DFB" w:rsidRPr="000E7821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112" w:type="dxa"/>
          </w:tcPr>
          <w:p w:rsidR="002E5DFB" w:rsidRPr="002E5DFB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DFB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2E5DFB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  <w:tc>
          <w:tcPr>
            <w:tcW w:w="4052" w:type="dxa"/>
          </w:tcPr>
          <w:p w:rsidR="002E5DFB" w:rsidRPr="002E5DFB" w:rsidRDefault="002E5DFB" w:rsidP="00C52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DFB">
              <w:rPr>
                <w:rFonts w:ascii="Times New Roman" w:hAnsi="Times New Roman" w:cs="Times New Roman"/>
                <w:sz w:val="24"/>
                <w:szCs w:val="24"/>
              </w:rPr>
              <w:t>Расстояние от точки до плоскости</w:t>
            </w:r>
          </w:p>
        </w:tc>
        <w:tc>
          <w:tcPr>
            <w:tcW w:w="4179" w:type="dxa"/>
          </w:tcPr>
          <w:p w:rsidR="002E5DFB" w:rsidRPr="002E5DFB" w:rsidRDefault="002E5DFB" w:rsidP="00C52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DFB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2E5DFB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</w:tr>
      <w:tr w:rsidR="002E5DFB" w:rsidRPr="00A02D24" w:rsidTr="00210F84">
        <w:tc>
          <w:tcPr>
            <w:tcW w:w="784" w:type="dxa"/>
          </w:tcPr>
          <w:p w:rsidR="002E5DFB" w:rsidRPr="008A2C1A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9" w:type="dxa"/>
          </w:tcPr>
          <w:p w:rsidR="002E5DFB" w:rsidRPr="000E7821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Родной язык</w:t>
            </w:r>
          </w:p>
        </w:tc>
        <w:tc>
          <w:tcPr>
            <w:tcW w:w="2112" w:type="dxa"/>
          </w:tcPr>
          <w:p w:rsidR="002E5DFB" w:rsidRPr="000E7821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4052" w:type="dxa"/>
          </w:tcPr>
          <w:p w:rsidR="002E5DFB" w:rsidRPr="000E7821" w:rsidRDefault="002E5DFB" w:rsidP="00371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eastAsia="Calibri" w:hAnsi="Times New Roman" w:cs="Times New Roman"/>
                <w:sz w:val="24"/>
                <w:szCs w:val="24"/>
              </w:rPr>
              <w:t>Изменения морфологических форм: варианты форм имени существительного, глагольных форм</w:t>
            </w:r>
          </w:p>
        </w:tc>
        <w:tc>
          <w:tcPr>
            <w:tcW w:w="4179" w:type="dxa"/>
          </w:tcPr>
          <w:p w:rsidR="002E5DFB" w:rsidRPr="000E7821" w:rsidRDefault="002E5DFB" w:rsidP="00371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eastAsia="Calibri" w:hAnsi="Times New Roman" w:cs="Times New Roman"/>
                <w:sz w:val="24"/>
                <w:szCs w:val="24"/>
              </w:rPr>
              <w:t>Задания в сферуме</w:t>
            </w:r>
          </w:p>
        </w:tc>
      </w:tr>
      <w:tr w:rsidR="002E5DFB" w:rsidRPr="00A02D24" w:rsidTr="00210F84">
        <w:tc>
          <w:tcPr>
            <w:tcW w:w="784" w:type="dxa"/>
          </w:tcPr>
          <w:p w:rsidR="002E5DFB" w:rsidRPr="008A2C1A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9" w:type="dxa"/>
          </w:tcPr>
          <w:p w:rsidR="002E5DFB" w:rsidRPr="000E7821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  <w:tc>
          <w:tcPr>
            <w:tcW w:w="2112" w:type="dxa"/>
          </w:tcPr>
          <w:p w:rsidR="002E5DFB" w:rsidRPr="000E7821" w:rsidRDefault="002E5DF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</w:t>
            </w: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  <w:tc>
          <w:tcPr>
            <w:tcW w:w="4052" w:type="dxa"/>
          </w:tcPr>
          <w:p w:rsidR="002E5DFB" w:rsidRPr="000E7821" w:rsidRDefault="002E5DFB" w:rsidP="00CB02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«Домашнее чтение»</w:t>
            </w:r>
          </w:p>
        </w:tc>
        <w:tc>
          <w:tcPr>
            <w:tcW w:w="4179" w:type="dxa"/>
          </w:tcPr>
          <w:p w:rsidR="002E5DFB" w:rsidRPr="000E7821" w:rsidRDefault="002E5DFB" w:rsidP="00CB02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Видеоурок</w:t>
            </w:r>
            <w:proofErr w:type="spell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</w:tr>
      <w:tr w:rsidR="00137FCB" w:rsidRPr="00FB1FD7" w:rsidTr="00210F84">
        <w:tc>
          <w:tcPr>
            <w:tcW w:w="784" w:type="dxa"/>
          </w:tcPr>
          <w:p w:rsidR="00137FCB" w:rsidRPr="008A2C1A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9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2112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DFB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2E5DFB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  <w:tc>
          <w:tcPr>
            <w:tcW w:w="4052" w:type="dxa"/>
          </w:tcPr>
          <w:p w:rsidR="00137FCB" w:rsidRPr="00137FCB" w:rsidRDefault="00137FCB" w:rsidP="00C52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FCB">
              <w:rPr>
                <w:rFonts w:ascii="Times New Roman" w:hAnsi="Times New Roman" w:cs="Times New Roman"/>
                <w:sz w:val="24"/>
                <w:szCs w:val="24"/>
              </w:rPr>
              <w:t>Формула полной вероятности</w:t>
            </w:r>
          </w:p>
        </w:tc>
        <w:tc>
          <w:tcPr>
            <w:tcW w:w="4179" w:type="dxa"/>
          </w:tcPr>
          <w:p w:rsidR="00137FCB" w:rsidRPr="00137FCB" w:rsidRDefault="00137FCB" w:rsidP="00C52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FCB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137FCB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</w:tr>
      <w:tr w:rsidR="00137FCB" w:rsidRPr="00A02D24" w:rsidTr="00210F84">
        <w:tc>
          <w:tcPr>
            <w:tcW w:w="784" w:type="dxa"/>
          </w:tcPr>
          <w:p w:rsidR="00137FCB" w:rsidRPr="008A2C1A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C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9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География </w:t>
            </w:r>
          </w:p>
        </w:tc>
        <w:tc>
          <w:tcPr>
            <w:tcW w:w="2112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52" w:type="dxa"/>
          </w:tcPr>
          <w:p w:rsidR="00137FCB" w:rsidRPr="000E7821" w:rsidRDefault="00137FCB" w:rsidP="00371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Структура занятости населения. Этнический и религиозный состав населения. Религии.</w:t>
            </w:r>
          </w:p>
        </w:tc>
        <w:tc>
          <w:tcPr>
            <w:tcW w:w="4179" w:type="dxa"/>
          </w:tcPr>
          <w:p w:rsidR="00137FCB" w:rsidRPr="000E7821" w:rsidRDefault="00137FCB" w:rsidP="009A3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видеозвонок</w:t>
            </w:r>
            <w:proofErr w:type="spell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7FCB" w:rsidRPr="000E7821" w:rsidRDefault="00137FCB" w:rsidP="009A3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(презентация)</w:t>
            </w:r>
          </w:p>
          <w:p w:rsidR="00137FCB" w:rsidRPr="000E7821" w:rsidRDefault="00137FCB" w:rsidP="009A3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137FCB" w:rsidRPr="000E7821" w:rsidRDefault="00137FCB" w:rsidP="009A3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случае отсутствия </w:t>
            </w: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связи</w:t>
            </w:r>
            <w:proofErr w:type="gram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мс</w:t>
            </w:r>
            <w:proofErr w:type="spellEnd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 с заданием, практическая работа «Прогнозирование изменений возрастной структуры отдельных стран на основе анализа различных источников географической информации» </w:t>
            </w:r>
          </w:p>
          <w:p w:rsidR="00137FCB" w:rsidRPr="000E7821" w:rsidRDefault="00137FCB" w:rsidP="009A3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учебник с 277-282</w:t>
            </w:r>
          </w:p>
        </w:tc>
      </w:tr>
      <w:tr w:rsidR="00137FCB" w:rsidRPr="00A02D24" w:rsidTr="00210F84">
        <w:tc>
          <w:tcPr>
            <w:tcW w:w="784" w:type="dxa"/>
          </w:tcPr>
          <w:p w:rsidR="00137FCB" w:rsidRPr="008A2C1A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49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2112" w:type="dxa"/>
          </w:tcPr>
          <w:p w:rsidR="00137FCB" w:rsidRPr="000E7821" w:rsidRDefault="00137FCB" w:rsidP="00372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0E7821">
              <w:rPr>
                <w:rFonts w:ascii="Times New Roman" w:eastAsia="Calibri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  <w:tc>
          <w:tcPr>
            <w:tcW w:w="4052" w:type="dxa"/>
          </w:tcPr>
          <w:p w:rsidR="00137FCB" w:rsidRPr="000E7821" w:rsidRDefault="00137FCB" w:rsidP="00190F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Идеология и культура Советской России периода Гражданской войны</w:t>
            </w:r>
          </w:p>
        </w:tc>
        <w:tc>
          <w:tcPr>
            <w:tcW w:w="4179" w:type="dxa"/>
          </w:tcPr>
          <w:p w:rsidR="00137FCB" w:rsidRPr="000E7821" w:rsidRDefault="00137FCB" w:rsidP="00190F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821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Групповой звонок в </w:t>
            </w:r>
            <w:proofErr w:type="spellStart"/>
            <w:r w:rsidRPr="000E7821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</w:tc>
      </w:tr>
    </w:tbl>
    <w:p w:rsidR="0004470D" w:rsidRPr="00A02D24" w:rsidRDefault="0004470D" w:rsidP="0004470D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04470D" w:rsidRPr="00A02D24" w:rsidSect="0082136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82136F"/>
    <w:rsid w:val="0002665D"/>
    <w:rsid w:val="00037F4B"/>
    <w:rsid w:val="0004470D"/>
    <w:rsid w:val="00060AE5"/>
    <w:rsid w:val="00080E47"/>
    <w:rsid w:val="000D5717"/>
    <w:rsid w:val="000E7821"/>
    <w:rsid w:val="00113ACF"/>
    <w:rsid w:val="00137FCB"/>
    <w:rsid w:val="00175B6B"/>
    <w:rsid w:val="001D6AC7"/>
    <w:rsid w:val="001F0785"/>
    <w:rsid w:val="00210F84"/>
    <w:rsid w:val="00217F1C"/>
    <w:rsid w:val="002602B1"/>
    <w:rsid w:val="002619B7"/>
    <w:rsid w:val="002E5DFB"/>
    <w:rsid w:val="00391388"/>
    <w:rsid w:val="00395248"/>
    <w:rsid w:val="004436D8"/>
    <w:rsid w:val="00452D55"/>
    <w:rsid w:val="004779EF"/>
    <w:rsid w:val="004A5145"/>
    <w:rsid w:val="0057599C"/>
    <w:rsid w:val="005C3130"/>
    <w:rsid w:val="00605811"/>
    <w:rsid w:val="00606375"/>
    <w:rsid w:val="00646415"/>
    <w:rsid w:val="006B716F"/>
    <w:rsid w:val="006E1DE7"/>
    <w:rsid w:val="00762D51"/>
    <w:rsid w:val="007F082D"/>
    <w:rsid w:val="0082136F"/>
    <w:rsid w:val="00822C90"/>
    <w:rsid w:val="008A2C1A"/>
    <w:rsid w:val="008E7D91"/>
    <w:rsid w:val="009578E1"/>
    <w:rsid w:val="00970131"/>
    <w:rsid w:val="009A30C3"/>
    <w:rsid w:val="00A02D24"/>
    <w:rsid w:val="00A67316"/>
    <w:rsid w:val="00B06D86"/>
    <w:rsid w:val="00B11BD8"/>
    <w:rsid w:val="00C24478"/>
    <w:rsid w:val="00C41E22"/>
    <w:rsid w:val="00C71AFF"/>
    <w:rsid w:val="00DA6091"/>
    <w:rsid w:val="00E414A6"/>
    <w:rsid w:val="00FA7CE2"/>
    <w:rsid w:val="00FB1FD7"/>
    <w:rsid w:val="00FB3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16F"/>
  </w:style>
  <w:style w:type="paragraph" w:styleId="2">
    <w:name w:val="heading 2"/>
    <w:basedOn w:val="a"/>
    <w:link w:val="20"/>
    <w:unhideWhenUsed/>
    <w:qFormat/>
    <w:rsid w:val="006B716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716F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1">
    <w:name w:val="Стиль1"/>
    <w:basedOn w:val="a"/>
    <w:link w:val="10"/>
    <w:qFormat/>
    <w:rsid w:val="006B716F"/>
    <w:pPr>
      <w:jc w:val="center"/>
    </w:pPr>
    <w:rPr>
      <w:rFonts w:ascii="Times New Roman" w:hAnsi="Times New Roman" w:cs="Times New Roman"/>
      <w:b/>
      <w:sz w:val="36"/>
      <w:szCs w:val="36"/>
    </w:rPr>
  </w:style>
  <w:style w:type="character" w:customStyle="1" w:styleId="10">
    <w:name w:val="Стиль1 Знак"/>
    <w:basedOn w:val="a0"/>
    <w:link w:val="1"/>
    <w:rsid w:val="006B716F"/>
    <w:rPr>
      <w:rFonts w:ascii="Times New Roman" w:hAnsi="Times New Roman" w:cs="Times New Roman"/>
      <w:b/>
      <w:sz w:val="36"/>
      <w:szCs w:val="36"/>
    </w:rPr>
  </w:style>
  <w:style w:type="table" w:styleId="a3">
    <w:name w:val="Table Grid"/>
    <w:basedOn w:val="a1"/>
    <w:uiPriority w:val="59"/>
    <w:rsid w:val="00821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D5717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814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169</Words>
  <Characters>966</Characters>
  <Application>Microsoft Office Word</Application>
  <DocSecurity>0</DocSecurity>
  <Lines>8</Lines>
  <Paragraphs>2</Paragraphs>
  <ScaleCrop>false</ScaleCrop>
  <Company>HOME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Пользователь Windows</cp:lastModifiedBy>
  <cp:revision>36</cp:revision>
  <dcterms:created xsi:type="dcterms:W3CDTF">2022-01-30T10:29:00Z</dcterms:created>
  <dcterms:modified xsi:type="dcterms:W3CDTF">2025-01-10T07:57:00Z</dcterms:modified>
</cp:coreProperties>
</file>