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3D" w:rsidRDefault="0040503D">
      <w:pPr>
        <w:spacing w:line="1" w:lineRule="exact"/>
      </w:pPr>
    </w:p>
    <w:p w:rsidR="00914210" w:rsidRDefault="00914210">
      <w:pPr>
        <w:pStyle w:val="a6"/>
        <w:spacing w:after="0" w:line="226" w:lineRule="auto"/>
        <w:rPr>
          <w:color w:val="0070C0"/>
          <w:sz w:val="72"/>
          <w:szCs w:val="72"/>
        </w:rPr>
      </w:pPr>
    </w:p>
    <w:p w:rsidR="0040503D" w:rsidRDefault="00FC4BD8">
      <w:pPr>
        <w:pStyle w:val="a6"/>
        <w:spacing w:after="0" w:line="226" w:lineRule="auto"/>
        <w:rPr>
          <w:sz w:val="72"/>
          <w:szCs w:val="72"/>
        </w:rPr>
      </w:pPr>
      <w:r>
        <w:rPr>
          <w:color w:val="0070C0"/>
          <w:sz w:val="72"/>
          <w:szCs w:val="72"/>
        </w:rPr>
        <w:t>Переход</w:t>
      </w:r>
      <w:r>
        <w:rPr>
          <w:color w:val="0070C0"/>
          <w:sz w:val="72"/>
          <w:szCs w:val="72"/>
        </w:rPr>
        <w:br/>
        <w:t>на обновленные федеральные</w:t>
      </w:r>
      <w:r>
        <w:rPr>
          <w:color w:val="0070C0"/>
          <w:sz w:val="72"/>
          <w:szCs w:val="72"/>
        </w:rPr>
        <w:br/>
        <w:t>государственные образовательные</w:t>
      </w:r>
      <w:r>
        <w:rPr>
          <w:color w:val="0070C0"/>
          <w:sz w:val="72"/>
          <w:szCs w:val="72"/>
        </w:rPr>
        <w:br/>
        <w:t>стандарты общего образования</w:t>
      </w:r>
      <w:r>
        <w:rPr>
          <w:color w:val="0070C0"/>
          <w:sz w:val="72"/>
          <w:szCs w:val="72"/>
        </w:rPr>
        <w:br/>
        <w:t>в 2023-2024 учебном году</w:t>
      </w:r>
      <w:r>
        <w:rPr>
          <w:color w:val="0070C0"/>
          <w:sz w:val="72"/>
          <w:szCs w:val="72"/>
        </w:rPr>
        <w:br/>
        <w:t>(просто и доступно для родителей)</w:t>
      </w:r>
      <w:r>
        <w:br w:type="page"/>
      </w:r>
    </w:p>
    <w:p w:rsidR="0040503D" w:rsidRDefault="00914210">
      <w:pPr>
        <w:pStyle w:val="20"/>
        <w:keepNext/>
        <w:keepLines/>
        <w:spacing w:after="1000"/>
      </w:pPr>
      <w:bookmarkStart w:id="0" w:name="bookmark2"/>
      <w:r>
        <w:lastRenderedPageBreak/>
        <w:t xml:space="preserve">                             </w:t>
      </w:r>
      <w:r w:rsidR="00FC4BD8">
        <w:t>Зачем нужен ФГОС?</w:t>
      </w:r>
      <w:bookmarkEnd w:id="0"/>
    </w:p>
    <w:p w:rsidR="0040503D" w:rsidRDefault="00FC4BD8">
      <w:pPr>
        <w:pStyle w:val="22"/>
        <w:spacing w:after="220"/>
        <w:jc w:val="center"/>
      </w:pPr>
      <w:r>
        <w:rPr>
          <w:color w:val="FF0000"/>
        </w:rPr>
        <w:t>ФЕДЕРАЛЬНЫЕ ОБРАЗОВАТЕЛЬНЫЕ СТАНДАРТЫ</w:t>
      </w:r>
      <w:r>
        <w:rPr>
          <w:color w:val="FF0000"/>
        </w:rPr>
        <w:br/>
      </w:r>
      <w:r>
        <w:t xml:space="preserve">унифицируют подготовку </w:t>
      </w:r>
      <w:r>
        <w:rPr>
          <w:b w:val="0"/>
          <w:bCs w:val="0"/>
        </w:rPr>
        <w:t>обучающихся на всей территории РФ,</w:t>
      </w:r>
      <w:r>
        <w:rPr>
          <w:b w:val="0"/>
          <w:bCs w:val="0"/>
        </w:rPr>
        <w:br/>
        <w:t>поскольку содержат единые требования</w:t>
      </w:r>
      <w:r>
        <w:rPr>
          <w:b w:val="0"/>
          <w:bCs w:val="0"/>
        </w:rPr>
        <w:br/>
        <w:t>к содержанию и структуре учебных программ,</w:t>
      </w:r>
      <w:r>
        <w:rPr>
          <w:b w:val="0"/>
          <w:bCs w:val="0"/>
        </w:rPr>
        <w:br/>
        <w:t>условиям их реализации</w:t>
      </w:r>
      <w:r>
        <w:rPr>
          <w:b w:val="0"/>
          <w:bCs w:val="0"/>
        </w:rPr>
        <w:br/>
        <w:t>и результатам освоения;</w:t>
      </w:r>
    </w:p>
    <w:p w:rsidR="0040503D" w:rsidRDefault="00FC4BD8">
      <w:pPr>
        <w:pStyle w:val="22"/>
        <w:spacing w:after="600"/>
        <w:jc w:val="center"/>
      </w:pPr>
      <w:r>
        <w:t xml:space="preserve">обеспечивают преемственность </w:t>
      </w:r>
      <w:r>
        <w:rPr>
          <w:b w:val="0"/>
          <w:bCs w:val="0"/>
        </w:rPr>
        <w:t>основных образовательных</w:t>
      </w:r>
      <w:r>
        <w:rPr>
          <w:b w:val="0"/>
          <w:bCs w:val="0"/>
        </w:rPr>
        <w:br/>
        <w:t>программ начального общего, основного общего, среднего общего,</w:t>
      </w:r>
      <w:r>
        <w:rPr>
          <w:b w:val="0"/>
          <w:bCs w:val="0"/>
        </w:rPr>
        <w:br/>
        <w:t>среднего профессионального и высшего профессионального</w:t>
      </w:r>
      <w:r>
        <w:rPr>
          <w:b w:val="0"/>
          <w:bCs w:val="0"/>
        </w:rPr>
        <w:br/>
        <w:t>образования</w:t>
      </w:r>
      <w:r>
        <w:br w:type="page"/>
      </w:r>
    </w:p>
    <w:p w:rsidR="0040503D" w:rsidRDefault="00197653">
      <w:pPr>
        <w:pStyle w:val="20"/>
        <w:keepNext/>
        <w:keepLines/>
        <w:spacing w:after="560" w:line="221" w:lineRule="auto"/>
        <w:ind w:left="140"/>
      </w:pPr>
      <w:bookmarkStart w:id="1" w:name="bookmark4"/>
      <w:r>
        <w:t xml:space="preserve">   </w:t>
      </w:r>
      <w:r w:rsidR="00FC4BD8">
        <w:t>Каждый станда</w:t>
      </w:r>
      <w:proofErr w:type="gramStart"/>
      <w:r w:rsidR="00FC4BD8">
        <w:t>рт вкл</w:t>
      </w:r>
      <w:proofErr w:type="gramEnd"/>
      <w:r w:rsidR="00FC4BD8">
        <w:t>ючает в себя требования:</w:t>
      </w:r>
      <w:bookmarkEnd w:id="1"/>
    </w:p>
    <w:p w:rsidR="00197653" w:rsidRDefault="00197653">
      <w:pPr>
        <w:pStyle w:val="1"/>
        <w:spacing w:after="160" w:line="175" w:lineRule="auto"/>
        <w:rPr>
          <w:color w:val="FF0000"/>
        </w:rPr>
      </w:pPr>
    </w:p>
    <w:p w:rsidR="0040503D" w:rsidRDefault="00FC4BD8">
      <w:pPr>
        <w:pStyle w:val="1"/>
        <w:spacing w:after="160" w:line="175" w:lineRule="auto"/>
      </w:pPr>
      <w:r>
        <w:rPr>
          <w:color w:val="FF0000"/>
        </w:rPr>
        <w:t>К СТРУКТУРЕ</w:t>
      </w:r>
    </w:p>
    <w:p w:rsidR="0040503D" w:rsidRDefault="00FC4BD8">
      <w:pPr>
        <w:pStyle w:val="1"/>
        <w:spacing w:after="720" w:line="175" w:lineRule="auto"/>
      </w:pPr>
      <w:r>
        <w:t>Какие предметы изучать? Каким должен быть учебный план? Как</w:t>
      </w:r>
      <w:r>
        <w:br/>
        <w:t>развивать умение учиться? Как оценивать результаты? Какие</w:t>
      </w:r>
      <w:r>
        <w:br/>
        <w:t>приоритеты в воспитании?</w:t>
      </w:r>
    </w:p>
    <w:p w:rsidR="0040503D" w:rsidRDefault="00FC4BD8">
      <w:pPr>
        <w:pStyle w:val="1"/>
        <w:spacing w:after="160" w:line="173" w:lineRule="auto"/>
        <w:ind w:left="5640"/>
        <w:jc w:val="left"/>
      </w:pPr>
      <w:r>
        <w:rPr>
          <w:color w:val="FF0000"/>
        </w:rPr>
        <w:t>К УСЛОВИЯМ РЕАЛИЗАЦИИ</w:t>
      </w:r>
    </w:p>
    <w:p w:rsidR="0040503D" w:rsidRDefault="00FC4BD8">
      <w:pPr>
        <w:pStyle w:val="1"/>
        <w:spacing w:after="780" w:line="173" w:lineRule="auto"/>
      </w:pPr>
      <w:r>
        <w:t>Сколько нужно учителей и других специалистов? Какие</w:t>
      </w:r>
      <w:r>
        <w:br/>
        <w:t>потребуются учебники и оборудование? Где будут проходить</w:t>
      </w:r>
      <w:r>
        <w:br/>
        <w:t>занятия?</w:t>
      </w:r>
    </w:p>
    <w:p w:rsidR="0040503D" w:rsidRDefault="00FC4BD8">
      <w:pPr>
        <w:pStyle w:val="1"/>
        <w:spacing w:after="160" w:line="175" w:lineRule="auto"/>
      </w:pPr>
      <w:r>
        <w:rPr>
          <w:i/>
          <w:iCs/>
          <w:color w:val="FF0000"/>
        </w:rPr>
        <w:t>К РЕЗУЛЬТАТАМ ОСВОЕНИЯ</w:t>
      </w:r>
    </w:p>
    <w:p w:rsidR="0040503D" w:rsidRDefault="00FC4BD8">
      <w:pPr>
        <w:pStyle w:val="1"/>
        <w:spacing w:after="360" w:line="175" w:lineRule="auto"/>
      </w:pPr>
      <w:r>
        <w:t>Как ребёнок общается? Самостоятельно ли выполняет задания?</w:t>
      </w:r>
      <w:r>
        <w:br/>
        <w:t>Есть ли у него собственная позиция? Какими знаниями и умениями</w:t>
      </w:r>
      <w:r>
        <w:br/>
        <w:t>должен обладать ребёнок после освоения каждого школьного</w:t>
      </w:r>
      <w:r>
        <w:br/>
        <w:t>предмета?</w:t>
      </w:r>
      <w:r>
        <w:br w:type="page"/>
      </w:r>
    </w:p>
    <w:p w:rsidR="0040503D" w:rsidRDefault="00FC4BD8" w:rsidP="00197653">
      <w:pPr>
        <w:pStyle w:val="20"/>
        <w:keepNext/>
        <w:keepLines/>
        <w:spacing w:after="200"/>
        <w:ind w:firstLine="660"/>
        <w:jc w:val="center"/>
      </w:pPr>
      <w:bookmarkStart w:id="2" w:name="bookmark6"/>
      <w:r>
        <w:t>«Поколения ФГОС»</w:t>
      </w:r>
      <w:bookmarkEnd w:id="2"/>
    </w:p>
    <w:p w:rsidR="0040503D" w:rsidRDefault="00FC4BD8">
      <w:pPr>
        <w:pStyle w:val="1"/>
        <w:tabs>
          <w:tab w:val="left" w:pos="6221"/>
        </w:tabs>
        <w:spacing w:after="0"/>
        <w:jc w:val="left"/>
      </w:pPr>
      <w:r>
        <w:t>Первое поколение ФГОС</w:t>
      </w:r>
      <w:r>
        <w:tab/>
        <w:t>2004-2009 годы</w:t>
      </w:r>
    </w:p>
    <w:p w:rsidR="0040503D" w:rsidRDefault="00FC4BD8">
      <w:pPr>
        <w:pStyle w:val="1"/>
        <w:spacing w:after="0"/>
        <w:jc w:val="left"/>
      </w:pPr>
      <w:r>
        <w:rPr>
          <w:color w:val="FF0000"/>
        </w:rPr>
        <w:t>«Чему учить?»</w:t>
      </w:r>
    </w:p>
    <w:p w:rsidR="0040503D" w:rsidRDefault="00FC4BD8">
      <w:pPr>
        <w:pStyle w:val="1"/>
        <w:spacing w:after="0"/>
        <w:jc w:val="left"/>
      </w:pPr>
      <w:r>
        <w:rPr>
          <w:b w:val="0"/>
          <w:bCs w:val="0"/>
        </w:rPr>
        <w:t>Документ назывался «Государственные образовательные стандарты».</w:t>
      </w:r>
    </w:p>
    <w:p w:rsidR="0040503D" w:rsidRDefault="00FC4BD8">
      <w:pPr>
        <w:pStyle w:val="1"/>
        <w:jc w:val="left"/>
      </w:pPr>
      <w:r>
        <w:rPr>
          <w:b w:val="0"/>
          <w:bCs w:val="0"/>
        </w:rPr>
        <w:t>Определен обязательный минимум программ общего образования и основных требований к обеспечению образовательного процесса.</w:t>
      </w:r>
    </w:p>
    <w:p w:rsidR="0040503D" w:rsidRDefault="00FC4BD8">
      <w:pPr>
        <w:pStyle w:val="1"/>
        <w:spacing w:after="0"/>
        <w:jc w:val="left"/>
      </w:pPr>
      <w:r>
        <w:t>Второе поколение ФГОС 2009-2020 годы</w:t>
      </w:r>
    </w:p>
    <w:p w:rsidR="0040503D" w:rsidRDefault="00FC4BD8">
      <w:pPr>
        <w:pStyle w:val="1"/>
        <w:spacing w:after="0"/>
        <w:jc w:val="left"/>
      </w:pPr>
      <w:r>
        <w:rPr>
          <w:color w:val="FF0000"/>
        </w:rPr>
        <w:t>«Для чего учить?» и «Как это поможет в жизни?»</w:t>
      </w:r>
    </w:p>
    <w:p w:rsidR="0040503D" w:rsidRDefault="00FC4BD8">
      <w:pPr>
        <w:pStyle w:val="1"/>
        <w:jc w:val="left"/>
      </w:pPr>
      <w:r>
        <w:rPr>
          <w:b w:val="0"/>
          <w:bCs w:val="0"/>
        </w:rPr>
        <w:t xml:space="preserve">Стандарты ориентированы на результат и развитие универсальных учебных действия (умений). Были введены </w:t>
      </w:r>
      <w:proofErr w:type="gramStart"/>
      <w:r>
        <w:rPr>
          <w:b w:val="0"/>
          <w:bCs w:val="0"/>
        </w:rPr>
        <w:t>проектная</w:t>
      </w:r>
      <w:proofErr w:type="gramEnd"/>
      <w:r>
        <w:rPr>
          <w:b w:val="0"/>
          <w:bCs w:val="0"/>
        </w:rPr>
        <w:t xml:space="preserve"> и внеурочная деятельность увеличилась роль воспитательного компонента.</w:t>
      </w:r>
    </w:p>
    <w:p w:rsidR="0040503D" w:rsidRDefault="00FC4BD8">
      <w:pPr>
        <w:pStyle w:val="1"/>
        <w:spacing w:after="0"/>
        <w:jc w:val="left"/>
      </w:pPr>
      <w:r>
        <w:t>Третье поколение ФГОС с 2021 года</w:t>
      </w:r>
    </w:p>
    <w:p w:rsidR="0040503D" w:rsidRDefault="00FC4BD8">
      <w:pPr>
        <w:pStyle w:val="1"/>
        <w:spacing w:after="0"/>
        <w:jc w:val="left"/>
      </w:pPr>
      <w:r>
        <w:rPr>
          <w:color w:val="FF0000"/>
        </w:rPr>
        <w:t>«Что учащийся конкретно будет знать, чем овладеет и что освоит?»</w:t>
      </w:r>
    </w:p>
    <w:p w:rsidR="0040503D" w:rsidRDefault="00FC4BD8">
      <w:pPr>
        <w:pStyle w:val="1"/>
        <w:spacing w:after="0"/>
        <w:jc w:val="left"/>
      </w:pPr>
      <w:r>
        <w:rPr>
          <w:b w:val="0"/>
          <w:bCs w:val="0"/>
        </w:rPr>
        <w:t xml:space="preserve">Сформулированы максимально конкретные </w:t>
      </w:r>
      <w:proofErr w:type="spellStart"/>
      <w:r>
        <w:rPr>
          <w:b w:val="0"/>
          <w:bCs w:val="0"/>
        </w:rPr>
        <w:t>практикоориентированные</w:t>
      </w:r>
      <w:proofErr w:type="spellEnd"/>
      <w:r>
        <w:rPr>
          <w:b w:val="0"/>
          <w:bCs w:val="0"/>
        </w:rPr>
        <w:t xml:space="preserve"> требования к предметам всей школьной программы и время, необходимое для их реализации; определены основные направления воспитания.</w:t>
      </w:r>
      <w:r>
        <w:br w:type="page"/>
      </w:r>
    </w:p>
    <w:p w:rsidR="0040503D" w:rsidRDefault="00774EE3">
      <w:pPr>
        <w:pStyle w:val="a6"/>
        <w:spacing w:after="2700" w:line="254" w:lineRule="auto"/>
        <w:ind w:left="140" w:firstLine="20"/>
        <w:jc w:val="left"/>
        <w:rPr>
          <w:sz w:val="64"/>
          <w:szCs w:val="64"/>
        </w:rPr>
      </w:pPr>
      <w:r w:rsidRPr="00774EE3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left:0;text-align:left;margin-left:49.25pt;margin-top:24pt;width:589.2pt;height:42.7pt;z-index:125829382;visibility:visible;mso-wrap-style:none;mso-wrap-distance-top:24pt;mso-wrap-distance-right:313.55pt;mso-wrap-distance-bottom:8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" filled="f" stroked="f">
            <v:textbox inset="0,0,0,0">
              <w:txbxContent>
                <w:p w:rsidR="0040503D" w:rsidRDefault="00FC4BD8">
                  <w:pPr>
                    <w:pStyle w:val="20"/>
                    <w:keepNext/>
                    <w:keepLines/>
                    <w:spacing w:after="0"/>
                  </w:pPr>
                  <w:bookmarkStart w:id="3" w:name="bookmark0"/>
                  <w:r>
                    <w:t xml:space="preserve">Чем </w:t>
                  </w:r>
                  <w:proofErr w:type="gramStart"/>
                  <w:r>
                    <w:t>обновлённые</w:t>
                  </w:r>
                  <w:proofErr w:type="gramEnd"/>
                  <w:r>
                    <w:t xml:space="preserve"> ФГОС лучше?</w:t>
                  </w:r>
                  <w:bookmarkEnd w:id="3"/>
                </w:p>
              </w:txbxContent>
            </v:textbox>
            <w10:wrap type="topAndBottom" anchorx="page" anchory="margin"/>
          </v:shape>
        </w:pict>
      </w:r>
      <w:r w:rsidRPr="00774EE3">
        <w:rPr>
          <w:noProof/>
          <w:lang w:bidi="ar-SA"/>
        </w:rPr>
        <w:pict>
          <v:shape id="Shape 13" o:spid="_x0000_s1027" type="#_x0000_t202" style="position:absolute;left:0;text-align:left;margin-left:868.35pt;margin-top:37.7pt;width:74.65pt;height:12pt;z-index:251658240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36hAEAAAQDAAAOAAAAZHJzL2Uyb0RvYy54bWysUlFLwzAQfhf8DyHvrt3cZJ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" filled="f" stroked="f">
            <v:textbox inset="0,0,0,0">
              <w:txbxContent>
                <w:p w:rsidR="0040503D" w:rsidRDefault="0040503D">
                  <w:pPr>
                    <w:pStyle w:val="a4"/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margin"/>
          </v:shape>
        </w:pict>
      </w:r>
      <w:r w:rsidR="00197653">
        <w:rPr>
          <w:sz w:val="64"/>
          <w:szCs w:val="64"/>
        </w:rPr>
        <w:t xml:space="preserve">  </w:t>
      </w:r>
      <w:proofErr w:type="gramStart"/>
      <w:r w:rsidR="00FC4BD8">
        <w:rPr>
          <w:sz w:val="64"/>
          <w:szCs w:val="64"/>
        </w:rPr>
        <w:t>Обновлённые</w:t>
      </w:r>
      <w:proofErr w:type="gramEnd"/>
      <w:r w:rsidR="00FC4BD8">
        <w:rPr>
          <w:sz w:val="64"/>
          <w:szCs w:val="64"/>
        </w:rPr>
        <w:t xml:space="preserve"> ФГОС соответствуют </w:t>
      </w:r>
      <w:r w:rsidR="00FC4BD8">
        <w:rPr>
          <w:color w:val="FF0000"/>
          <w:sz w:val="64"/>
          <w:szCs w:val="64"/>
        </w:rPr>
        <w:t>современным требованиям</w:t>
      </w:r>
    </w:p>
    <w:p w:rsidR="0040503D" w:rsidRDefault="00FC4BD8">
      <w:pPr>
        <w:pStyle w:val="1"/>
        <w:spacing w:after="0" w:line="216" w:lineRule="auto"/>
      </w:pPr>
      <w:r>
        <w:rPr>
          <w:noProof/>
          <w:lang w:bidi="ar-SA"/>
        </w:rPr>
        <w:drawing>
          <wp:anchor distT="0" distB="0" distL="2089150" distR="114300" simplePos="0" relativeHeight="125829387" behindDoc="0" locked="0" layoutInCell="1" allowOverlap="1">
            <wp:simplePos x="0" y="0"/>
            <wp:positionH relativeFrom="page">
              <wp:posOffset>2606675</wp:posOffset>
            </wp:positionH>
            <wp:positionV relativeFrom="margin">
              <wp:posOffset>2237105</wp:posOffset>
            </wp:positionV>
            <wp:extent cx="2292350" cy="3950335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29235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EE3">
        <w:rPr>
          <w:noProof/>
          <w:lang w:bidi="ar-SA"/>
        </w:rPr>
        <w:pict>
          <v:shape id="Shape 19" o:spid="_x0000_s1028" type="#_x0000_t202" style="position:absolute;left:0;text-align:left;margin-left:49.75pt;margin-top:306.45pt;width:123.6pt;height:51.6pt;z-index:251659264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" filled="f" stroked="f">
            <v:textbox inset="0,0,0,0">
              <w:txbxContent>
                <w:p w:rsidR="0040503D" w:rsidRDefault="00FC4BD8">
                  <w:pPr>
                    <w:pStyle w:val="a4"/>
                    <w:spacing w:line="216" w:lineRule="auto"/>
                    <w:rPr>
                      <w:sz w:val="48"/>
                      <w:szCs w:val="48"/>
                    </w:rPr>
                  </w:pPr>
                  <w:r>
                    <w:rPr>
                      <w:color w:val="44546A"/>
                      <w:sz w:val="48"/>
                      <w:szCs w:val="48"/>
                    </w:rPr>
                    <w:t>к качеству обучения</w:t>
                  </w:r>
                </w:p>
              </w:txbxContent>
            </v:textbox>
            <w10:wrap anchorx="page" anchory="margin"/>
          </v:shape>
        </w:pict>
      </w:r>
      <w:r w:rsidR="00774EE3">
        <w:rPr>
          <w:noProof/>
          <w:lang w:bidi="ar-SA"/>
        </w:rPr>
        <w:pict>
          <v:shape id="Shape 21" o:spid="_x0000_s1029" type="#_x0000_t202" style="position:absolute;left:0;text-align:left;margin-left:221.55pt;margin-top:286.8pt;width:148.8pt;height:90.25pt;z-index:251660288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" filled="f" stroked="f">
            <v:textbox inset="0,0,0,0">
              <w:txbxContent>
                <w:p w:rsidR="0040503D" w:rsidRDefault="00FC4BD8">
                  <w:pPr>
                    <w:pStyle w:val="a4"/>
                    <w:rPr>
                      <w:sz w:val="48"/>
                      <w:szCs w:val="48"/>
                    </w:rPr>
                  </w:pPr>
                  <w:r>
                    <w:rPr>
                      <w:color w:val="44546A"/>
                      <w:sz w:val="48"/>
                      <w:szCs w:val="48"/>
                    </w:rPr>
                    <w:t>к результатам обучения</w:t>
                  </w:r>
                </w:p>
              </w:txbxContent>
            </v:textbox>
            <w10:wrap anchorx="page" anchory="margin"/>
          </v:shape>
        </w:pict>
      </w:r>
      <w:r w:rsidR="00774EE3">
        <w:rPr>
          <w:noProof/>
          <w:lang w:bidi="ar-SA"/>
        </w:rPr>
        <w:pict>
          <v:shape id="Shape 23" o:spid="_x0000_s1030" type="#_x0000_t202" style="position:absolute;left:0;text-align:left;margin-left:627.65pt;margin-top:306.5pt;width:122.15pt;height:51.6pt;z-index:125829388;visibility:visible;mso-wrap-distance-right:183.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" filled="f" stroked="f">
            <v:textbox inset="0,0,0,0">
              <w:txbxContent>
                <w:p w:rsidR="0040503D" w:rsidRDefault="00FC4BD8">
                  <w:pPr>
                    <w:pStyle w:val="1"/>
                    <w:spacing w:after="0" w:line="216" w:lineRule="auto"/>
                  </w:pPr>
                  <w:r>
                    <w:rPr>
                      <w:color w:val="44546A"/>
                    </w:rPr>
                    <w:t>к методам</w:t>
                  </w:r>
                  <w:r>
                    <w:rPr>
                      <w:color w:val="44546A"/>
                    </w:rPr>
                    <w:br/>
                    <w:t>обучения</w:t>
                  </w:r>
                </w:p>
              </w:txbxContent>
            </v:textbox>
            <w10:wrap type="square" anchorx="page" anchory="margin"/>
          </v:shape>
        </w:pict>
      </w:r>
      <w:r w:rsidR="00774EE3">
        <w:rPr>
          <w:noProof/>
          <w:lang w:bidi="ar-SA"/>
        </w:rPr>
        <w:pict>
          <v:shape id="Shape 25" o:spid="_x0000_s1031" type="#_x0000_t202" style="position:absolute;left:0;text-align:left;margin-left:806.7pt;margin-top:307.2pt;width:117.6pt;height:50.9pt;z-index:125829390;visibility:visible;mso-wrap-distance-left:188.05pt;mso-wrap-distance-top:.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" filled="f" stroked="f">
            <v:textbox inset="0,0,0,0">
              <w:txbxContent>
                <w:p w:rsidR="0040503D" w:rsidRDefault="00FC4BD8">
                  <w:pPr>
                    <w:pStyle w:val="1"/>
                    <w:spacing w:after="0" w:line="214" w:lineRule="auto"/>
                  </w:pPr>
                  <w:r>
                    <w:rPr>
                      <w:color w:val="44546A"/>
                    </w:rPr>
                    <w:t>к формам</w:t>
                  </w:r>
                  <w:r>
                    <w:rPr>
                      <w:color w:val="44546A"/>
                    </w:rPr>
                    <w:br/>
                    <w:t>обучения</w:t>
                  </w:r>
                </w:p>
              </w:txbxContent>
            </v:textbox>
            <w10:wrap type="square" anchorx="page" anchory="margin"/>
          </v:shape>
        </w:pict>
      </w:r>
      <w:r>
        <w:rPr>
          <w:color w:val="44546A"/>
        </w:rPr>
        <w:t>к содержанию</w:t>
      </w:r>
      <w:r>
        <w:rPr>
          <w:color w:val="44546A"/>
        </w:rPr>
        <w:br/>
        <w:t>учебных</w:t>
      </w:r>
      <w:r>
        <w:rPr>
          <w:color w:val="44546A"/>
        </w:rPr>
        <w:br/>
        <w:t>предметов</w:t>
      </w:r>
      <w:r>
        <w:br w:type="page"/>
      </w:r>
    </w:p>
    <w:p w:rsidR="0040503D" w:rsidRDefault="00197653">
      <w:pPr>
        <w:pStyle w:val="20"/>
        <w:keepNext/>
        <w:keepLines/>
        <w:spacing w:after="840"/>
        <w:ind w:firstLine="420"/>
        <w:jc w:val="both"/>
      </w:pPr>
      <w:bookmarkStart w:id="4" w:name="bookmark8"/>
      <w:r>
        <w:t xml:space="preserve">          </w:t>
      </w:r>
      <w:r w:rsidR="00FC4BD8">
        <w:t xml:space="preserve">Чем </w:t>
      </w:r>
      <w:proofErr w:type="gramStart"/>
      <w:r w:rsidR="00FC4BD8">
        <w:t>обновлённые</w:t>
      </w:r>
      <w:proofErr w:type="gramEnd"/>
      <w:r w:rsidR="00FC4BD8">
        <w:t xml:space="preserve"> ФГОС лучше?</w:t>
      </w:r>
      <w:bookmarkEnd w:id="4"/>
    </w:p>
    <w:p w:rsidR="0040503D" w:rsidRDefault="00FC4BD8">
      <w:pPr>
        <w:pStyle w:val="1"/>
        <w:spacing w:after="280" w:line="331" w:lineRule="auto"/>
      </w:pPr>
      <w:r>
        <w:t>ПРЕДПОЛАГАЮТ СОЗДАНИЕ УСЛОВИЙ ДЛЯ ФОРМИРОВАНИЯ</w:t>
      </w:r>
      <w:r>
        <w:br/>
      </w:r>
      <w:r>
        <w:rPr>
          <w:color w:val="FF0000"/>
        </w:rPr>
        <w:t>БАЗОВЫХ АКАДЕМИЧЕСКИХ ЗНАНИЙ И УМЕНИЙ ПО ВСЕМ ПРЕДМЕТАМ</w:t>
      </w:r>
    </w:p>
    <w:p w:rsidR="0040503D" w:rsidRDefault="00FC4BD8">
      <w:pPr>
        <w:pStyle w:val="1"/>
        <w:spacing w:after="560" w:line="300" w:lineRule="auto"/>
      </w:pPr>
      <w:r>
        <w:rPr>
          <w:color w:val="FF0000"/>
        </w:rPr>
        <w:t>ФУНКЦИОНАЛЬНОЙ ГРАМОТНОСТИ</w:t>
      </w:r>
      <w:r>
        <w:rPr>
          <w:color w:val="FF0000"/>
        </w:rPr>
        <w:br/>
      </w:r>
      <w:r>
        <w:t xml:space="preserve">(как </w:t>
      </w:r>
      <w:r>
        <w:rPr>
          <w:u w:val="single"/>
        </w:rPr>
        <w:t>способности человека</w:t>
      </w:r>
      <w:r>
        <w:rPr>
          <w:u w:val="single"/>
        </w:rPr>
        <w:br/>
      </w:r>
      <w:r>
        <w:t>использовать приобретаемые в течение жизни знания для решения</w:t>
      </w:r>
      <w:r>
        <w:br/>
        <w:t>широкого диапазона жизненных задач в различных сферах человеческой</w:t>
      </w:r>
      <w:r>
        <w:br/>
        <w:t>деятельности, общения и социальных отношений)</w:t>
      </w:r>
    </w:p>
    <w:p w:rsidR="0040503D" w:rsidRDefault="00FC4BD8">
      <w:pPr>
        <w:pStyle w:val="30"/>
        <w:spacing w:after="560" w:line="300" w:lineRule="auto"/>
        <w:ind w:firstLine="0"/>
        <w:jc w:val="center"/>
      </w:pPr>
      <w:r>
        <w:rPr>
          <w:i/>
          <w:iCs/>
          <w:color w:val="FF0000"/>
        </w:rPr>
        <w:t>ШЕСТЬ НАПРАВЛЕНИЙ ФУНКЦИОНАЛЬНОЙ ГРАМОТНОСТИ</w:t>
      </w:r>
      <w:r>
        <w:rPr>
          <w:i/>
          <w:iCs/>
          <w:color w:val="FF0000"/>
        </w:rPr>
        <w:br/>
      </w:r>
      <w:r>
        <w:rPr>
          <w:i/>
          <w:iCs/>
        </w:rPr>
        <w:t>математическая грамотность, читательская грамотность,</w:t>
      </w:r>
      <w:r>
        <w:rPr>
          <w:i/>
          <w:iCs/>
        </w:rPr>
        <w:br/>
        <w:t>естественнонаучная грамотность, финансовая грамотность,</w:t>
      </w:r>
      <w:r>
        <w:rPr>
          <w:i/>
          <w:iCs/>
        </w:rPr>
        <w:br/>
        <w:t>глобальные компетенции и креативное мышление</w:t>
      </w:r>
      <w:r>
        <w:br w:type="page"/>
      </w:r>
    </w:p>
    <w:p w:rsidR="0040503D" w:rsidRDefault="00FC4BD8" w:rsidP="00197653">
      <w:pPr>
        <w:pStyle w:val="20"/>
        <w:keepNext/>
        <w:keepLines/>
        <w:spacing w:after="300"/>
        <w:ind w:firstLine="260"/>
        <w:jc w:val="center"/>
      </w:pPr>
      <w:bookmarkStart w:id="5" w:name="bookmark10"/>
      <w:r>
        <w:t xml:space="preserve">Чем </w:t>
      </w:r>
      <w:proofErr w:type="gramStart"/>
      <w:r>
        <w:t>обновлённые</w:t>
      </w:r>
      <w:proofErr w:type="gramEnd"/>
      <w:r>
        <w:t xml:space="preserve"> ФГОС лучше?</w:t>
      </w:r>
      <w:bookmarkEnd w:id="5"/>
    </w:p>
    <w:p w:rsidR="0040503D" w:rsidRDefault="00FC4BD8" w:rsidP="00197653">
      <w:pPr>
        <w:pStyle w:val="1"/>
        <w:jc w:val="left"/>
      </w:pPr>
      <w:r>
        <w:rPr>
          <w:sz w:val="64"/>
          <w:szCs w:val="64"/>
        </w:rPr>
        <w:t>ФГОС определяет</w:t>
      </w:r>
      <w:proofErr w:type="gramStart"/>
      <w:r>
        <w:rPr>
          <w:sz w:val="64"/>
          <w:szCs w:val="64"/>
        </w:rPr>
        <w:br/>
      </w:r>
      <w:r w:rsidR="00197653">
        <w:rPr>
          <w:color w:val="FF0000"/>
        </w:rPr>
        <w:t>-</w:t>
      </w:r>
      <w:proofErr w:type="gramEnd"/>
      <w:r>
        <w:rPr>
          <w:color w:val="FF0000"/>
        </w:rPr>
        <w:t xml:space="preserve">единые для РФ </w:t>
      </w:r>
      <w:r w:rsidR="00197653">
        <w:rPr>
          <w:color w:val="FF0000"/>
        </w:rPr>
        <w:t>учебно-методическая</w:t>
      </w:r>
      <w:r w:rsidR="00197653">
        <w:rPr>
          <w:color w:val="FF0000"/>
        </w:rPr>
        <w:br/>
        <w:t>документация</w:t>
      </w:r>
      <w:r>
        <w:rPr>
          <w:color w:val="FF0000"/>
        </w:rPr>
        <w:t>, базовые объем и содержание</w:t>
      </w:r>
      <w:r>
        <w:rPr>
          <w:color w:val="FF0000"/>
        </w:rPr>
        <w:br/>
        <w:t>образования определенного уровня,</w:t>
      </w:r>
      <w:r>
        <w:rPr>
          <w:color w:val="FF0000"/>
        </w:rPr>
        <w:br/>
        <w:t>планируемые результаты освоения</w:t>
      </w:r>
      <w:r>
        <w:rPr>
          <w:color w:val="FF0000"/>
        </w:rPr>
        <w:br/>
        <w:t>образовательной программы;</w:t>
      </w:r>
    </w:p>
    <w:p w:rsidR="00197653" w:rsidRDefault="00774EE3" w:rsidP="00197653">
      <w:pPr>
        <w:pStyle w:val="1"/>
        <w:spacing w:after="260"/>
        <w:jc w:val="left"/>
        <w:rPr>
          <w:color w:val="0070C0"/>
          <w:sz w:val="44"/>
          <w:szCs w:val="44"/>
        </w:rPr>
      </w:pPr>
      <w:r w:rsidRPr="00774EE3">
        <w:rPr>
          <w:noProof/>
          <w:sz w:val="44"/>
          <w:szCs w:val="44"/>
          <w:lang w:bidi="ar-SA"/>
        </w:rPr>
        <w:pict>
          <v:shape id="Shape 31" o:spid="_x0000_s1032" type="#_x0000_t202" style="position:absolute;margin-left:675.4pt;margin-top:239.3pt;width:272.65pt;height:104.9pt;z-index:125829394;visibility:visible;mso-wrap-distance-top:235.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" filled="f" stroked="f">
            <v:textbox inset="0,0,0,0">
              <w:txbxContent>
                <w:p w:rsidR="0040503D" w:rsidRDefault="0040503D">
                  <w:pPr>
                    <w:pStyle w:val="1"/>
                    <w:spacing w:after="0" w:line="226" w:lineRule="auto"/>
                  </w:pPr>
                </w:p>
              </w:txbxContent>
            </v:textbox>
            <w10:wrap type="square" anchorx="page" anchory="margin"/>
          </v:shape>
        </w:pict>
      </w:r>
      <w:r w:rsidR="00197653">
        <w:rPr>
          <w:sz w:val="44"/>
          <w:szCs w:val="44"/>
        </w:rPr>
        <w:t xml:space="preserve"> ФОП </w:t>
      </w:r>
      <w:r w:rsidR="00FC4BD8" w:rsidRPr="00197653">
        <w:rPr>
          <w:sz w:val="44"/>
          <w:szCs w:val="44"/>
        </w:rPr>
        <w:t>включает</w:t>
      </w:r>
      <w:proofErr w:type="gramStart"/>
      <w:r w:rsidR="00FC4BD8" w:rsidRPr="00197653">
        <w:rPr>
          <w:sz w:val="44"/>
          <w:szCs w:val="44"/>
        </w:rPr>
        <w:br/>
      </w:r>
      <w:r w:rsidR="00197653">
        <w:rPr>
          <w:color w:val="0070C0"/>
          <w:sz w:val="44"/>
          <w:szCs w:val="44"/>
        </w:rPr>
        <w:t>-</w:t>
      </w:r>
      <w:proofErr w:type="gramEnd"/>
      <w:r w:rsidR="00FC4BD8" w:rsidRPr="00197653">
        <w:rPr>
          <w:color w:val="0070C0"/>
          <w:sz w:val="44"/>
          <w:szCs w:val="44"/>
        </w:rPr>
        <w:t>федеральный учебный план,</w:t>
      </w:r>
      <w:r w:rsidR="00FC4BD8" w:rsidRPr="00197653">
        <w:rPr>
          <w:color w:val="0070C0"/>
          <w:sz w:val="44"/>
          <w:szCs w:val="44"/>
        </w:rPr>
        <w:br/>
      </w:r>
      <w:r w:rsidR="00197653">
        <w:rPr>
          <w:color w:val="0070C0"/>
          <w:sz w:val="44"/>
          <w:szCs w:val="44"/>
        </w:rPr>
        <w:t>-</w:t>
      </w:r>
      <w:r w:rsidR="00FC4BD8" w:rsidRPr="00197653">
        <w:rPr>
          <w:color w:val="0070C0"/>
          <w:sz w:val="44"/>
          <w:szCs w:val="44"/>
        </w:rPr>
        <w:t>федеральный календарный учебный график,</w:t>
      </w:r>
      <w:r w:rsidR="00FC4BD8" w:rsidRPr="00197653">
        <w:rPr>
          <w:color w:val="0070C0"/>
          <w:sz w:val="44"/>
          <w:szCs w:val="44"/>
        </w:rPr>
        <w:br/>
      </w:r>
      <w:r w:rsidR="00197653">
        <w:rPr>
          <w:color w:val="0070C0"/>
          <w:sz w:val="44"/>
          <w:szCs w:val="44"/>
        </w:rPr>
        <w:t>-</w:t>
      </w:r>
      <w:r w:rsidR="00FC4BD8" w:rsidRPr="00197653">
        <w:rPr>
          <w:color w:val="0070C0"/>
          <w:sz w:val="44"/>
          <w:szCs w:val="44"/>
        </w:rPr>
        <w:t>федеральные рабочие программы учебных</w:t>
      </w:r>
      <w:r w:rsidR="00FC4BD8" w:rsidRPr="00197653">
        <w:rPr>
          <w:color w:val="0070C0"/>
          <w:sz w:val="44"/>
          <w:szCs w:val="44"/>
        </w:rPr>
        <w:br/>
        <w:t>предметов, курсов, дисципл</w:t>
      </w:r>
      <w:r w:rsidR="00197653">
        <w:rPr>
          <w:color w:val="0070C0"/>
          <w:sz w:val="44"/>
          <w:szCs w:val="44"/>
        </w:rPr>
        <w:t>ин (модулей), иных</w:t>
      </w:r>
      <w:r w:rsidR="00197653">
        <w:rPr>
          <w:color w:val="0070C0"/>
          <w:sz w:val="44"/>
          <w:szCs w:val="44"/>
        </w:rPr>
        <w:br/>
        <w:t>компонентов,</w:t>
      </w:r>
    </w:p>
    <w:p w:rsidR="0040503D" w:rsidRPr="00197653" w:rsidRDefault="00197653" w:rsidP="00197653">
      <w:pPr>
        <w:pStyle w:val="1"/>
        <w:spacing w:after="260"/>
        <w:jc w:val="left"/>
        <w:rPr>
          <w:sz w:val="44"/>
          <w:szCs w:val="44"/>
        </w:rPr>
      </w:pPr>
      <w:r>
        <w:rPr>
          <w:color w:val="0070C0"/>
          <w:sz w:val="44"/>
          <w:szCs w:val="44"/>
        </w:rPr>
        <w:t>-</w:t>
      </w:r>
      <w:r w:rsidR="00FC4BD8" w:rsidRPr="00197653">
        <w:rPr>
          <w:color w:val="0070C0"/>
          <w:sz w:val="44"/>
          <w:szCs w:val="44"/>
        </w:rPr>
        <w:t>федеральная рабочая программа воспитания,</w:t>
      </w:r>
      <w:proofErr w:type="gramStart"/>
      <w:r w:rsidR="00FC4BD8" w:rsidRPr="00197653">
        <w:rPr>
          <w:color w:val="0070C0"/>
          <w:sz w:val="44"/>
          <w:szCs w:val="44"/>
        </w:rPr>
        <w:br/>
      </w:r>
      <w:r>
        <w:rPr>
          <w:color w:val="0070C0"/>
          <w:sz w:val="44"/>
          <w:szCs w:val="44"/>
        </w:rPr>
        <w:t>-</w:t>
      </w:r>
      <w:proofErr w:type="gramEnd"/>
      <w:r w:rsidR="00FC4BD8" w:rsidRPr="00197653">
        <w:rPr>
          <w:color w:val="0070C0"/>
          <w:sz w:val="44"/>
          <w:szCs w:val="44"/>
        </w:rPr>
        <w:t>федеральный календарный план воспитательной</w:t>
      </w:r>
      <w:r w:rsidR="00FC4BD8" w:rsidRPr="00197653">
        <w:rPr>
          <w:color w:val="0070C0"/>
          <w:sz w:val="44"/>
          <w:szCs w:val="44"/>
        </w:rPr>
        <w:br/>
        <w:t>работы</w:t>
      </w:r>
      <w:r w:rsidR="00FC4BD8" w:rsidRPr="00197653">
        <w:rPr>
          <w:sz w:val="44"/>
          <w:szCs w:val="44"/>
        </w:rPr>
        <w:br w:type="page"/>
      </w:r>
    </w:p>
    <w:p w:rsidR="0040503D" w:rsidRDefault="00FC4BD8">
      <w:pPr>
        <w:pStyle w:val="11"/>
        <w:keepNext/>
        <w:keepLines/>
      </w:pPr>
      <w:bookmarkStart w:id="6" w:name="bookmark12"/>
      <w:r>
        <w:t>Федеральные рабочие программы</w:t>
      </w:r>
      <w:bookmarkEnd w:id="6"/>
    </w:p>
    <w:p w:rsidR="0040503D" w:rsidRDefault="00FC4BD8">
      <w:pPr>
        <w:pStyle w:val="30"/>
        <w:spacing w:after="0" w:line="233" w:lineRule="auto"/>
        <w:ind w:firstLine="0"/>
        <w:jc w:val="center"/>
      </w:pPr>
      <w:r>
        <w:rPr>
          <w:noProof/>
          <w:lang w:bidi="ar-SA"/>
        </w:rPr>
        <w:drawing>
          <wp:anchor distT="88900" distB="3520440" distL="1473835" distR="8529955" simplePos="0" relativeHeight="125829397" behindDoc="0" locked="0" layoutInCell="1" allowOverlap="1">
            <wp:simplePos x="0" y="0"/>
            <wp:positionH relativeFrom="page">
              <wp:posOffset>2349500</wp:posOffset>
            </wp:positionH>
            <wp:positionV relativeFrom="margin">
              <wp:posOffset>2343785</wp:posOffset>
            </wp:positionV>
            <wp:extent cx="621665" cy="49403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2166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8900" distB="3520440" distL="5006340" distR="4994275" simplePos="0" relativeHeight="125829398" behindDoc="0" locked="0" layoutInCell="1" allowOverlap="1">
            <wp:simplePos x="0" y="0"/>
            <wp:positionH relativeFrom="page">
              <wp:posOffset>5882005</wp:posOffset>
            </wp:positionH>
            <wp:positionV relativeFrom="margin">
              <wp:posOffset>2343785</wp:posOffset>
            </wp:positionV>
            <wp:extent cx="628015" cy="494030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2801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8900" distB="3520440" distL="8587740" distR="1409700" simplePos="0" relativeHeight="125829399" behindDoc="0" locked="0" layoutInCell="1" allowOverlap="1">
            <wp:simplePos x="0" y="0"/>
            <wp:positionH relativeFrom="page">
              <wp:posOffset>9463405</wp:posOffset>
            </wp:positionH>
            <wp:positionV relativeFrom="margin">
              <wp:posOffset>2343785</wp:posOffset>
            </wp:positionV>
            <wp:extent cx="628015" cy="494030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2801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747395" distB="770890" distL="114300" distR="114300" simplePos="0" relativeHeight="125829400" behindDoc="0" locked="0" layoutInCell="1" allowOverlap="1">
            <wp:simplePos x="0" y="0"/>
            <wp:positionH relativeFrom="page">
              <wp:posOffset>989965</wp:posOffset>
            </wp:positionH>
            <wp:positionV relativeFrom="margin">
              <wp:posOffset>3002280</wp:posOffset>
            </wp:positionV>
            <wp:extent cx="10400030" cy="258445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04000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EE3">
        <w:rPr>
          <w:noProof/>
          <w:lang w:bidi="ar-SA"/>
        </w:rPr>
        <w:pict>
          <v:shape id="Shape 43" o:spid="_x0000_s1033" type="#_x0000_t202" style="position:absolute;left:0;text-align:left;margin-left:211.65pt;margin-top:452.15pt;width:542.4pt;height:48.5pt;z-index:251661312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" filled="f" stroked="f">
            <v:textbox inset="0,0,0,0">
              <w:txbxContent>
                <w:p w:rsidR="0040503D" w:rsidRDefault="00FC4BD8">
                  <w:pPr>
                    <w:pStyle w:val="a4"/>
                    <w:pBdr>
                      <w:top w:val="single" w:sz="0" w:space="0" w:color="0071C1"/>
                      <w:left w:val="single" w:sz="0" w:space="0" w:color="0071C1"/>
                      <w:bottom w:val="single" w:sz="0" w:space="0" w:color="0071C1"/>
                      <w:right w:val="single" w:sz="0" w:space="0" w:color="0071C1"/>
                    </w:pBdr>
                    <w:shd w:val="clear" w:color="auto" w:fill="0071C1"/>
                    <w:spacing w:line="276" w:lineRule="auto"/>
                  </w:pPr>
                  <w:r>
                    <w:rPr>
                      <w:color w:val="FFFFFF"/>
                    </w:rPr>
                    <w:t>федеральная рабочая программа воспитания и федеральный календарный план воспитательной работы</w:t>
                  </w:r>
                </w:p>
              </w:txbxContent>
            </v:textbox>
            <w10:wrap anchorx="page" anchory="margin"/>
          </v:shape>
        </w:pict>
      </w:r>
      <w:r>
        <w:rPr>
          <w:b w:val="0"/>
          <w:bCs w:val="0"/>
          <w:color w:val="07376A"/>
        </w:rPr>
        <w:t>Федеральные рабочие программы учебных предметов обеспечивают достижение</w:t>
      </w:r>
      <w:r>
        <w:rPr>
          <w:b w:val="0"/>
          <w:bCs w:val="0"/>
          <w:color w:val="07376A"/>
        </w:rPr>
        <w:br/>
        <w:t>планируемых результатов освоения ФООП и разработаны на основе соответствующих</w:t>
      </w:r>
      <w:r>
        <w:rPr>
          <w:b w:val="0"/>
          <w:bCs w:val="0"/>
          <w:color w:val="07376A"/>
        </w:rPr>
        <w:br/>
        <w:t>требований ФГОС к результатам освоения программ начального общего, основного</w:t>
      </w:r>
      <w:r>
        <w:rPr>
          <w:b w:val="0"/>
          <w:bCs w:val="0"/>
          <w:color w:val="07376A"/>
        </w:rPr>
        <w:br/>
        <w:t>общего, среднего общего образования</w:t>
      </w:r>
    </w:p>
    <w:p w:rsidR="0040503D" w:rsidRDefault="00FC4BD8" w:rsidP="00197653">
      <w:pPr>
        <w:pStyle w:val="20"/>
        <w:keepNext/>
        <w:keepLines/>
        <w:spacing w:after="180"/>
        <w:jc w:val="center"/>
      </w:pPr>
      <w:bookmarkStart w:id="7" w:name="bookmark14"/>
      <w:r>
        <w:t xml:space="preserve">Учебная нагрузка </w:t>
      </w:r>
      <w:proofErr w:type="gramStart"/>
      <w:r>
        <w:t>обучающихся</w:t>
      </w:r>
      <w:proofErr w:type="gramEnd"/>
      <w:r>
        <w:t xml:space="preserve"> в соответствии с </w:t>
      </w:r>
      <w:r w:rsidR="00197653">
        <w:t xml:space="preserve">               </w:t>
      </w:r>
      <w:r>
        <w:t>обновленными ФГОС</w:t>
      </w:r>
      <w:bookmarkEnd w:id="7"/>
    </w:p>
    <w:p w:rsidR="0040503D" w:rsidRDefault="00FC4BD8">
      <w:pPr>
        <w:pStyle w:val="a6"/>
        <w:spacing w:after="180" w:line="206" w:lineRule="auto"/>
        <w:rPr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  <w:u w:val="single"/>
        </w:rPr>
        <w:t>ФГОС НОО-2021</w:t>
      </w:r>
      <w:r>
        <w:rPr>
          <w:rFonts w:ascii="Arial Black" w:eastAsia="Arial Black" w:hAnsi="Arial Black" w:cs="Arial Black"/>
          <w:sz w:val="40"/>
          <w:szCs w:val="40"/>
          <w:u w:val="single"/>
        </w:rPr>
        <w:br/>
      </w:r>
      <w:r>
        <w:rPr>
          <w:rFonts w:ascii="Arial Black" w:eastAsia="Arial Black" w:hAnsi="Arial Black" w:cs="Arial Black"/>
          <w:sz w:val="40"/>
          <w:szCs w:val="40"/>
        </w:rPr>
        <w:t>Общий объем аудиторной работы обучающихся</w:t>
      </w:r>
      <w:r>
        <w:rPr>
          <w:rFonts w:ascii="Arial Black" w:eastAsia="Arial Black" w:hAnsi="Arial Black" w:cs="Arial Black"/>
          <w:sz w:val="40"/>
          <w:szCs w:val="40"/>
        </w:rPr>
        <w:br/>
        <w:t xml:space="preserve">за четыре учебных года </w:t>
      </w:r>
      <w:r>
        <w:rPr>
          <w:rFonts w:ascii="Arial Black" w:eastAsia="Arial Black" w:hAnsi="Arial Black" w:cs="Arial Black"/>
          <w:color w:val="FF0000"/>
          <w:sz w:val="40"/>
          <w:szCs w:val="40"/>
        </w:rPr>
        <w:t xml:space="preserve">2954 -3345 </w:t>
      </w:r>
      <w:proofErr w:type="spellStart"/>
      <w:r>
        <w:rPr>
          <w:rFonts w:ascii="Arial Black" w:eastAsia="Arial Black" w:hAnsi="Arial Black" w:cs="Arial Black"/>
          <w:color w:val="FF0000"/>
          <w:sz w:val="40"/>
          <w:szCs w:val="40"/>
        </w:rPr>
        <w:t>академ</w:t>
      </w:r>
      <w:proofErr w:type="spellEnd"/>
      <w:r>
        <w:rPr>
          <w:rFonts w:ascii="Arial Black" w:eastAsia="Arial Black" w:hAnsi="Arial Black" w:cs="Arial Black"/>
          <w:color w:val="FF0000"/>
          <w:sz w:val="40"/>
          <w:szCs w:val="40"/>
        </w:rPr>
        <w:t>. часов</w:t>
      </w:r>
    </w:p>
    <w:p w:rsidR="0040503D" w:rsidRDefault="00FC4BD8">
      <w:pPr>
        <w:pStyle w:val="a6"/>
        <w:spacing w:after="0" w:line="206" w:lineRule="auto"/>
        <w:rPr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  <w:u w:val="single"/>
        </w:rPr>
        <w:t>ФГОС ООО-2О21</w:t>
      </w:r>
    </w:p>
    <w:p w:rsidR="0040503D" w:rsidRDefault="00FC4BD8">
      <w:pPr>
        <w:pStyle w:val="a6"/>
        <w:spacing w:after="0" w:line="223" w:lineRule="auto"/>
        <w:rPr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</w:rPr>
        <w:t>Общий объем аудиторной работы обучающихся</w:t>
      </w:r>
      <w:r>
        <w:rPr>
          <w:rFonts w:ascii="Arial Black" w:eastAsia="Arial Black" w:hAnsi="Arial Black" w:cs="Arial Black"/>
          <w:sz w:val="40"/>
          <w:szCs w:val="40"/>
        </w:rPr>
        <w:br/>
        <w:t xml:space="preserve">за пять учебных лет </w:t>
      </w:r>
      <w:r>
        <w:rPr>
          <w:rFonts w:ascii="Arial Black" w:eastAsia="Arial Black" w:hAnsi="Arial Black" w:cs="Arial Black"/>
          <w:color w:val="FF0000"/>
          <w:sz w:val="40"/>
          <w:szCs w:val="40"/>
        </w:rPr>
        <w:t xml:space="preserve">5058 -5848 </w:t>
      </w:r>
      <w:proofErr w:type="spellStart"/>
      <w:r>
        <w:rPr>
          <w:rFonts w:ascii="Arial Black" w:eastAsia="Arial Black" w:hAnsi="Arial Black" w:cs="Arial Black"/>
          <w:color w:val="FF0000"/>
          <w:sz w:val="40"/>
          <w:szCs w:val="40"/>
        </w:rPr>
        <w:t>академ</w:t>
      </w:r>
      <w:proofErr w:type="spellEnd"/>
      <w:r>
        <w:rPr>
          <w:rFonts w:ascii="Arial Black" w:eastAsia="Arial Black" w:hAnsi="Arial Black" w:cs="Arial Black"/>
          <w:color w:val="FF0000"/>
          <w:sz w:val="40"/>
          <w:szCs w:val="40"/>
        </w:rPr>
        <w:t>. часов</w:t>
      </w:r>
      <w:r>
        <w:rPr>
          <w:rFonts w:ascii="Arial Black" w:eastAsia="Arial Black" w:hAnsi="Arial Black" w:cs="Arial Black"/>
          <w:color w:val="FF0000"/>
          <w:sz w:val="40"/>
          <w:szCs w:val="40"/>
        </w:rPr>
        <w:br/>
      </w:r>
      <w:r>
        <w:rPr>
          <w:rFonts w:ascii="Arial Black" w:eastAsia="Arial Black" w:hAnsi="Arial Black" w:cs="Arial Black"/>
          <w:sz w:val="40"/>
          <w:szCs w:val="40"/>
          <w:u w:val="single"/>
        </w:rPr>
        <w:t>ФГОС СОО-2022</w:t>
      </w:r>
    </w:p>
    <w:p w:rsidR="0040503D" w:rsidRDefault="00FC4BD8">
      <w:pPr>
        <w:pStyle w:val="a6"/>
        <w:spacing w:after="180" w:line="204" w:lineRule="auto"/>
        <w:rPr>
          <w:sz w:val="40"/>
          <w:szCs w:val="40"/>
        </w:rPr>
      </w:pPr>
      <w:r>
        <w:rPr>
          <w:rFonts w:ascii="Arial Black" w:eastAsia="Arial Black" w:hAnsi="Arial Black" w:cs="Arial Black"/>
          <w:sz w:val="40"/>
          <w:szCs w:val="40"/>
        </w:rPr>
        <w:t>Общий объем аудиторной работы обучающихся</w:t>
      </w:r>
      <w:r>
        <w:rPr>
          <w:rFonts w:ascii="Arial Black" w:eastAsia="Arial Black" w:hAnsi="Arial Black" w:cs="Arial Black"/>
          <w:sz w:val="40"/>
          <w:szCs w:val="40"/>
        </w:rPr>
        <w:br/>
        <w:t xml:space="preserve">за два учебных года </w:t>
      </w:r>
      <w:r>
        <w:rPr>
          <w:rFonts w:ascii="Arial Black" w:eastAsia="Arial Black" w:hAnsi="Arial Black" w:cs="Arial Black"/>
          <w:color w:val="FF0000"/>
          <w:sz w:val="40"/>
          <w:szCs w:val="40"/>
        </w:rPr>
        <w:t xml:space="preserve">2170 - 2516 </w:t>
      </w:r>
      <w:proofErr w:type="spellStart"/>
      <w:r>
        <w:rPr>
          <w:rFonts w:ascii="Arial Black" w:eastAsia="Arial Black" w:hAnsi="Arial Black" w:cs="Arial Black"/>
          <w:color w:val="FF0000"/>
          <w:sz w:val="40"/>
          <w:szCs w:val="40"/>
        </w:rPr>
        <w:t>академ</w:t>
      </w:r>
      <w:proofErr w:type="spellEnd"/>
      <w:r>
        <w:rPr>
          <w:rFonts w:ascii="Arial Black" w:eastAsia="Arial Black" w:hAnsi="Arial Black" w:cs="Arial Black"/>
          <w:color w:val="FF0000"/>
          <w:sz w:val="40"/>
          <w:szCs w:val="40"/>
        </w:rPr>
        <w:t>. часов</w:t>
      </w:r>
    </w:p>
    <w:p w:rsidR="0040503D" w:rsidRDefault="00FC4BD8">
      <w:pPr>
        <w:pStyle w:val="a6"/>
        <w:spacing w:after="0" w:line="204" w:lineRule="auto"/>
        <w:ind w:firstLine="260"/>
        <w:jc w:val="left"/>
        <w:rPr>
          <w:sz w:val="36"/>
          <w:szCs w:val="36"/>
        </w:rPr>
      </w:pPr>
      <w:r>
        <w:rPr>
          <w:rFonts w:ascii="Arial Black" w:eastAsia="Arial Black" w:hAnsi="Arial Black" w:cs="Arial Black"/>
          <w:color w:val="FF0000"/>
          <w:sz w:val="36"/>
          <w:szCs w:val="36"/>
        </w:rPr>
        <w:t>СанПиН 1.2.3685-21</w:t>
      </w:r>
    </w:p>
    <w:p w:rsidR="0040503D" w:rsidRDefault="00FC4BD8">
      <w:pPr>
        <w:pStyle w:val="a6"/>
        <w:spacing w:after="0" w:line="204" w:lineRule="auto"/>
        <w:ind w:left="260"/>
        <w:jc w:val="both"/>
        <w:rPr>
          <w:sz w:val="36"/>
          <w:szCs w:val="36"/>
        </w:rPr>
      </w:pPr>
      <w:r>
        <w:rPr>
          <w:rFonts w:ascii="Arial Black" w:eastAsia="Arial Black" w:hAnsi="Arial Black" w:cs="Arial Black"/>
          <w:sz w:val="36"/>
          <w:szCs w:val="36"/>
        </w:rPr>
        <w:t xml:space="preserve">Продолжительность дневной суммарной образовательной нагрузки для </w:t>
      </w:r>
      <w:proofErr w:type="gramStart"/>
      <w:r>
        <w:rPr>
          <w:rFonts w:ascii="Arial Black" w:eastAsia="Arial Black" w:hAnsi="Arial Black" w:cs="Arial Black"/>
          <w:sz w:val="36"/>
          <w:szCs w:val="36"/>
        </w:rPr>
        <w:t>обучающихся</w:t>
      </w:r>
      <w:proofErr w:type="gramEnd"/>
      <w:r>
        <w:rPr>
          <w:rFonts w:ascii="Arial Black" w:eastAsia="Arial Black" w:hAnsi="Arial Black" w:cs="Arial Black"/>
          <w:sz w:val="36"/>
          <w:szCs w:val="36"/>
        </w:rPr>
        <w:t xml:space="preserve">: </w:t>
      </w:r>
      <w:r>
        <w:rPr>
          <w:rFonts w:ascii="Arial Black" w:eastAsia="Arial Black" w:hAnsi="Arial Black" w:cs="Arial Black"/>
          <w:color w:val="FF0000"/>
          <w:sz w:val="36"/>
          <w:szCs w:val="36"/>
        </w:rPr>
        <w:t xml:space="preserve">I класса </w:t>
      </w:r>
      <w:r>
        <w:rPr>
          <w:rFonts w:ascii="Arial Black" w:eastAsia="Arial Black" w:hAnsi="Arial Black" w:cs="Arial Black"/>
          <w:sz w:val="36"/>
          <w:szCs w:val="36"/>
        </w:rPr>
        <w:t>4 урока (при 2ч физкультуры), 5 уроков 1 раз/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нед</w:t>
      </w:r>
      <w:proofErr w:type="spellEnd"/>
      <w:r>
        <w:rPr>
          <w:rFonts w:ascii="Arial Black" w:eastAsia="Arial Black" w:hAnsi="Arial Black" w:cs="Arial Black"/>
          <w:sz w:val="36"/>
          <w:szCs w:val="36"/>
        </w:rPr>
        <w:t>. (при 3ч физ.)</w:t>
      </w:r>
    </w:p>
    <w:p w:rsidR="00197653" w:rsidRDefault="00FC4BD8">
      <w:pPr>
        <w:pStyle w:val="a6"/>
        <w:spacing w:after="180" w:line="204" w:lineRule="auto"/>
        <w:ind w:left="260"/>
        <w:jc w:val="left"/>
        <w:rPr>
          <w:rFonts w:ascii="Arial Black" w:eastAsia="Arial Black" w:hAnsi="Arial Black" w:cs="Arial Black"/>
          <w:sz w:val="36"/>
          <w:szCs w:val="36"/>
        </w:rPr>
      </w:pPr>
      <w:proofErr w:type="gramStart"/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II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>-</w:t>
      </w:r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IV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 xml:space="preserve"> </w:t>
      </w:r>
      <w:r>
        <w:rPr>
          <w:rFonts w:ascii="Arial Black" w:eastAsia="Arial Black" w:hAnsi="Arial Black" w:cs="Arial Black"/>
          <w:color w:val="FF0000"/>
          <w:sz w:val="36"/>
          <w:szCs w:val="36"/>
        </w:rPr>
        <w:t xml:space="preserve">классов </w:t>
      </w:r>
      <w:r>
        <w:rPr>
          <w:rFonts w:ascii="Arial Black" w:eastAsia="Arial Black" w:hAnsi="Arial Black" w:cs="Arial Black"/>
          <w:sz w:val="36"/>
          <w:szCs w:val="36"/>
        </w:rPr>
        <w:t>5 уроков (при 2ч физкультуры), 6 уроков 1 раз/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нед</w:t>
      </w:r>
      <w:proofErr w:type="spellEnd"/>
      <w:r>
        <w:rPr>
          <w:rFonts w:ascii="Arial Black" w:eastAsia="Arial Black" w:hAnsi="Arial Black" w:cs="Arial Black"/>
          <w:sz w:val="36"/>
          <w:szCs w:val="36"/>
        </w:rPr>
        <w:t>.</w:t>
      </w:r>
      <w:proofErr w:type="gramEnd"/>
      <w:r>
        <w:rPr>
          <w:rFonts w:ascii="Arial Black" w:eastAsia="Arial Black" w:hAnsi="Arial Black" w:cs="Arial Black"/>
          <w:sz w:val="36"/>
          <w:szCs w:val="36"/>
        </w:rPr>
        <w:t xml:space="preserve"> (при 3ч физ.) </w:t>
      </w:r>
    </w:p>
    <w:p w:rsidR="00197653" w:rsidRDefault="00FC4BD8">
      <w:pPr>
        <w:pStyle w:val="a6"/>
        <w:spacing w:after="180" w:line="204" w:lineRule="auto"/>
        <w:ind w:left="260"/>
        <w:jc w:val="left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V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>-</w:t>
      </w:r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VI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 xml:space="preserve"> </w:t>
      </w:r>
      <w:r>
        <w:rPr>
          <w:rFonts w:ascii="Arial Black" w:eastAsia="Arial Black" w:hAnsi="Arial Black" w:cs="Arial Black"/>
          <w:color w:val="FF0000"/>
          <w:sz w:val="36"/>
          <w:szCs w:val="36"/>
        </w:rPr>
        <w:t xml:space="preserve">классов </w:t>
      </w:r>
      <w:r>
        <w:rPr>
          <w:rFonts w:ascii="Arial Black" w:eastAsia="Arial Black" w:hAnsi="Arial Black" w:cs="Arial Black"/>
          <w:sz w:val="36"/>
          <w:szCs w:val="36"/>
        </w:rPr>
        <w:t xml:space="preserve">6 уроков не более </w:t>
      </w:r>
    </w:p>
    <w:p w:rsidR="0040503D" w:rsidRDefault="00FC4BD8">
      <w:pPr>
        <w:pStyle w:val="a6"/>
        <w:spacing w:after="180" w:line="204" w:lineRule="auto"/>
        <w:ind w:left="260"/>
        <w:jc w:val="left"/>
        <w:rPr>
          <w:sz w:val="36"/>
          <w:szCs w:val="36"/>
        </w:rPr>
      </w:pPr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VII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>-</w:t>
      </w:r>
      <w:r>
        <w:rPr>
          <w:rFonts w:ascii="Arial Black" w:eastAsia="Arial Black" w:hAnsi="Arial Black" w:cs="Arial Black"/>
          <w:color w:val="FF0000"/>
          <w:sz w:val="36"/>
          <w:szCs w:val="36"/>
          <w:lang w:val="en-US" w:eastAsia="en-US" w:bidi="en-US"/>
        </w:rPr>
        <w:t>XI</w:t>
      </w:r>
      <w:r w:rsidRPr="00914210">
        <w:rPr>
          <w:rFonts w:ascii="Arial Black" w:eastAsia="Arial Black" w:hAnsi="Arial Black" w:cs="Arial Black"/>
          <w:color w:val="FF0000"/>
          <w:sz w:val="36"/>
          <w:szCs w:val="36"/>
          <w:lang w:eastAsia="en-US" w:bidi="en-US"/>
        </w:rPr>
        <w:t xml:space="preserve"> </w:t>
      </w:r>
      <w:r>
        <w:rPr>
          <w:rFonts w:ascii="Arial Black" w:eastAsia="Arial Black" w:hAnsi="Arial Black" w:cs="Arial Black"/>
          <w:color w:val="FF0000"/>
          <w:sz w:val="36"/>
          <w:szCs w:val="36"/>
        </w:rPr>
        <w:t xml:space="preserve">классов </w:t>
      </w:r>
      <w:r>
        <w:rPr>
          <w:rFonts w:ascii="Arial Black" w:eastAsia="Arial Black" w:hAnsi="Arial Black" w:cs="Arial Black"/>
          <w:sz w:val="36"/>
          <w:szCs w:val="36"/>
        </w:rPr>
        <w:t>7 уроков не более</w:t>
      </w:r>
      <w:r>
        <w:br w:type="page"/>
      </w:r>
    </w:p>
    <w:p w:rsidR="0040503D" w:rsidRDefault="00FC4BD8">
      <w:pPr>
        <w:pStyle w:val="a6"/>
        <w:spacing w:after="240"/>
        <w:ind w:firstLine="160"/>
        <w:jc w:val="both"/>
        <w:rPr>
          <w:sz w:val="68"/>
          <w:szCs w:val="68"/>
        </w:rPr>
      </w:pPr>
      <w:r>
        <w:rPr>
          <w:b w:val="0"/>
          <w:bCs w:val="0"/>
          <w:color w:val="30356D"/>
          <w:sz w:val="68"/>
          <w:szCs w:val="68"/>
        </w:rPr>
        <w:t xml:space="preserve">МОДЕЛЬ ВВЕДЕНИЯ </w:t>
      </w:r>
      <w:proofErr w:type="gramStart"/>
      <w:r>
        <w:rPr>
          <w:b w:val="0"/>
          <w:bCs w:val="0"/>
          <w:color w:val="30356D"/>
          <w:sz w:val="68"/>
          <w:szCs w:val="68"/>
        </w:rPr>
        <w:t>ОБНОВЛЕННЫХ</w:t>
      </w:r>
      <w:proofErr w:type="gramEnd"/>
      <w:r>
        <w:rPr>
          <w:b w:val="0"/>
          <w:bCs w:val="0"/>
          <w:color w:val="30356D"/>
          <w:sz w:val="68"/>
          <w:szCs w:val="68"/>
        </w:rPr>
        <w:t xml:space="preserve"> ФГОС и ФООП</w:t>
      </w:r>
    </w:p>
    <w:p w:rsidR="0040503D" w:rsidRDefault="00FC4BD8">
      <w:pPr>
        <w:pStyle w:val="a9"/>
      </w:pPr>
      <w:r>
        <w:t>ВВЕДЕНИЕ ФГОС НАЧАЛЬНОГО ОБЩЕГО, ОСНОВНОГО ОБЩЕГО и СРЕДНЕГО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1402"/>
        <w:gridCol w:w="1541"/>
        <w:gridCol w:w="1541"/>
        <w:gridCol w:w="1406"/>
        <w:gridCol w:w="1402"/>
        <w:gridCol w:w="1267"/>
        <w:gridCol w:w="1248"/>
        <w:gridCol w:w="1267"/>
        <w:gridCol w:w="1262"/>
        <w:gridCol w:w="1262"/>
        <w:gridCol w:w="1267"/>
      </w:tblGrid>
      <w:tr w:rsidR="0040503D">
        <w:trPr>
          <w:trHeight w:hRule="exact" w:val="46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</w:tr>
      <w:tr w:rsidR="0040503D">
        <w:trPr>
          <w:trHeight w:hRule="exact" w:val="6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2022/23 уч.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8D18D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18D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</w:tr>
      <w:tr w:rsidR="0040503D">
        <w:trPr>
          <w:trHeight w:hRule="exact" w:val="65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2023/24 уч.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18D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</w:tr>
      <w:tr w:rsidR="0040503D">
        <w:trPr>
          <w:trHeight w:hRule="exact" w:val="64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2024/25 уч.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</w:tr>
      <w:tr w:rsidR="0040503D">
        <w:trPr>
          <w:trHeight w:hRule="exact" w:val="1507"/>
          <w:jc w:val="center"/>
        </w:trPr>
        <w:tc>
          <w:tcPr>
            <w:tcW w:w="11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6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Обязательное введение ФГОС</w:t>
            </w:r>
          </w:p>
          <w:p w:rsidR="0040503D" w:rsidRDefault="00FC4BD8">
            <w:pPr>
              <w:pStyle w:val="a6"/>
              <w:spacing w:after="6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Введение ФГОС по мере готовности</w:t>
            </w:r>
          </w:p>
          <w:p w:rsidR="0040503D" w:rsidRDefault="00FC4BD8">
            <w:pPr>
              <w:pStyle w:val="a6"/>
              <w:spacing w:after="6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Обучение в соответствии с ФГОС СОО до принятия приказа № 732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</w:tr>
    </w:tbl>
    <w:p w:rsidR="0040503D" w:rsidRDefault="0040503D">
      <w:pPr>
        <w:spacing w:after="399" w:line="1" w:lineRule="exact"/>
      </w:pPr>
    </w:p>
    <w:p w:rsidR="0040503D" w:rsidRDefault="0040503D">
      <w:pPr>
        <w:spacing w:line="1" w:lineRule="exact"/>
      </w:pPr>
    </w:p>
    <w:p w:rsidR="0040503D" w:rsidRDefault="00FC4BD8">
      <w:pPr>
        <w:pStyle w:val="a9"/>
        <w:ind w:left="67"/>
      </w:pPr>
      <w:r>
        <w:t>ВВЕДЕНИЕ ФОП НАЧАЛЬНОГО ОБЩЕГО, ОСНОВНОГО ОБЩЕГО и СРЕДНЕГО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1402"/>
        <w:gridCol w:w="1541"/>
        <w:gridCol w:w="1541"/>
        <w:gridCol w:w="1402"/>
        <w:gridCol w:w="1402"/>
        <w:gridCol w:w="1262"/>
        <w:gridCol w:w="1262"/>
        <w:gridCol w:w="1262"/>
        <w:gridCol w:w="1258"/>
        <w:gridCol w:w="1262"/>
        <w:gridCol w:w="1186"/>
      </w:tblGrid>
      <w:tr w:rsidR="0040503D">
        <w:trPr>
          <w:trHeight w:hRule="exact" w:val="4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3D" w:rsidRDefault="00FC4BD8">
            <w:pPr>
              <w:pStyle w:val="a6"/>
              <w:spacing w:after="0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</w:tr>
      <w:tr w:rsidR="0040503D">
        <w:trPr>
          <w:trHeight w:hRule="exact" w:val="69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03D" w:rsidRDefault="00FC4BD8">
            <w:pPr>
              <w:pStyle w:val="a6"/>
              <w:spacing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2023/24 уч.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</w:tcPr>
          <w:p w:rsidR="0040503D" w:rsidRDefault="0040503D">
            <w:pPr>
              <w:rPr>
                <w:sz w:val="10"/>
                <w:szCs w:val="10"/>
              </w:rPr>
            </w:pPr>
          </w:p>
        </w:tc>
      </w:tr>
      <w:tr w:rsidR="0040503D">
        <w:trPr>
          <w:trHeight w:hRule="exact" w:val="782"/>
          <w:jc w:val="center"/>
        </w:trPr>
        <w:tc>
          <w:tcPr>
            <w:tcW w:w="17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3D" w:rsidRDefault="00FC4BD8">
            <w:pPr>
              <w:pStyle w:val="a6"/>
              <w:spacing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</w:rPr>
              <w:t>Обязательное введение ФООП</w:t>
            </w:r>
          </w:p>
        </w:tc>
      </w:tr>
    </w:tbl>
    <w:p w:rsidR="0040503D" w:rsidRDefault="00FC4BD8">
      <w:pPr>
        <w:pStyle w:val="a9"/>
        <w:ind w:left="72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ВАЖНО! </w:t>
      </w:r>
      <w:r>
        <w:rPr>
          <w:color w:val="000000"/>
          <w:sz w:val="30"/>
          <w:szCs w:val="30"/>
        </w:rPr>
        <w:t>11 КЛАСС: УЧЕБНЫЙ ПЛАН НЕ МЕНЯЕТСЯ В 2023-2024 УЧЕБНОМ ГОДУ</w:t>
      </w:r>
    </w:p>
    <w:p w:rsidR="0040503D" w:rsidRDefault="00FC4BD8">
      <w:pPr>
        <w:pStyle w:val="a9"/>
        <w:ind w:left="72"/>
        <w:rPr>
          <w:sz w:val="30"/>
          <w:szCs w:val="30"/>
        </w:rPr>
      </w:pPr>
      <w:r>
        <w:rPr>
          <w:color w:val="767171"/>
          <w:sz w:val="30"/>
          <w:szCs w:val="30"/>
        </w:rPr>
        <w:t>(содержание учебных предметов и планируемые результаты приводятся в соответствие ФОП СОО)</w:t>
      </w:r>
      <w:r>
        <w:br w:type="page"/>
      </w:r>
    </w:p>
    <w:p w:rsidR="0040503D" w:rsidRDefault="00FC4BD8" w:rsidP="00197653">
      <w:pPr>
        <w:pStyle w:val="20"/>
        <w:keepNext/>
        <w:keepLines/>
        <w:spacing w:after="340"/>
        <w:jc w:val="center"/>
      </w:pPr>
      <w:bookmarkStart w:id="8" w:name="bookmark16"/>
      <w:r>
        <w:t>Как обучающиеся переходят на обновлённые ФГОС?</w:t>
      </w:r>
      <w:bookmarkEnd w:id="8"/>
    </w:p>
    <w:p w:rsidR="0040503D" w:rsidRDefault="00774EE3">
      <w:pPr>
        <w:pStyle w:val="22"/>
        <w:spacing w:after="0"/>
        <w:jc w:val="center"/>
      </w:pPr>
      <w:r>
        <w:rPr>
          <w:noProof/>
          <w:lang w:bidi="ar-SA"/>
        </w:rPr>
        <w:pict>
          <v:shape id="Shape 49" o:spid="_x0000_s1034" type="#_x0000_t202" style="position:absolute;left:0;text-align:left;margin-left:66.3pt;margin-top:174.5pt;width:362.65pt;height:284.9pt;z-index:125829403;visibility:visible;mso-wrap-distance-top:31.5pt;mso-wrap-distance-right:49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+phwEAAAY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" filled="f" stroked="f">
            <v:textbox inset="0,0,0,0">
              <w:txbxContent>
                <w:p w:rsidR="0040503D" w:rsidRDefault="00FC4BD8">
                  <w:pPr>
                    <w:pStyle w:val="a6"/>
                    <w:spacing w:after="700"/>
                    <w:jc w:val="left"/>
                    <w:rPr>
                      <w:sz w:val="64"/>
                      <w:szCs w:val="64"/>
                    </w:rPr>
                  </w:pPr>
                  <w:r>
                    <w:rPr>
                      <w:color w:val="FF0000"/>
                      <w:sz w:val="64"/>
                      <w:szCs w:val="64"/>
                    </w:rPr>
                    <w:t xml:space="preserve">с 1 сентября </w:t>
                  </w:r>
                  <w:r>
                    <w:rPr>
                      <w:color w:val="FF0000"/>
                      <w:sz w:val="64"/>
                      <w:szCs w:val="64"/>
                      <w:u w:val="single"/>
                    </w:rPr>
                    <w:t>2022</w:t>
                  </w:r>
                  <w:r>
                    <w:rPr>
                      <w:color w:val="FF0000"/>
                      <w:sz w:val="64"/>
                      <w:szCs w:val="64"/>
                    </w:rPr>
                    <w:t xml:space="preserve"> года</w:t>
                  </w:r>
                </w:p>
                <w:p w:rsidR="0040503D" w:rsidRDefault="00FC4BD8">
                  <w:pPr>
                    <w:pStyle w:val="22"/>
                    <w:spacing w:after="880"/>
                    <w:ind w:firstLine="180"/>
                  </w:pPr>
                  <w:r>
                    <w:rPr>
                      <w:color w:val="0070C0"/>
                    </w:rPr>
                    <w:t>1-х и 5-х классов обязательно</w:t>
                  </w:r>
                </w:p>
                <w:p w:rsidR="0040503D" w:rsidRDefault="00FC4BD8">
                  <w:pPr>
                    <w:pStyle w:val="22"/>
                    <w:spacing w:after="780" w:line="252" w:lineRule="auto"/>
                  </w:pPr>
                  <w:r>
                    <w:t>2-4-х, 6-8-х классов по мере готовности школы и заявления родителей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bidi="ar-SA"/>
        </w:rPr>
        <w:pict>
          <v:shape id="Shape 51" o:spid="_x0000_s1035" type="#_x0000_t202" style="position:absolute;left:0;text-align:left;margin-left:552.3pt;margin-top:174pt;width:362.65pt;height:284.65pt;z-index:125829405;visibility:visible;mso-wrap-distance-left:495pt;mso-wrap-distance-top:31pt;mso-wrap-distance-bottom:.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" filled="f" stroked="f">
            <v:textbox inset="0,0,0,0">
              <w:txbxContent>
                <w:p w:rsidR="0040503D" w:rsidRDefault="00FC4BD8">
                  <w:pPr>
                    <w:pStyle w:val="a6"/>
                    <w:spacing w:after="700"/>
                    <w:jc w:val="left"/>
                    <w:rPr>
                      <w:sz w:val="64"/>
                      <w:szCs w:val="64"/>
                    </w:rPr>
                  </w:pPr>
                  <w:r>
                    <w:rPr>
                      <w:color w:val="FF0000"/>
                      <w:sz w:val="64"/>
                      <w:szCs w:val="64"/>
                    </w:rPr>
                    <w:t xml:space="preserve">с 1 сентября </w:t>
                  </w:r>
                  <w:r>
                    <w:rPr>
                      <w:color w:val="FF0000"/>
                      <w:sz w:val="64"/>
                      <w:szCs w:val="64"/>
                      <w:u w:val="single"/>
                    </w:rPr>
                    <w:t>2023</w:t>
                  </w:r>
                  <w:r>
                    <w:rPr>
                      <w:color w:val="FF0000"/>
                      <w:sz w:val="64"/>
                      <w:szCs w:val="64"/>
                    </w:rPr>
                    <w:t xml:space="preserve"> года</w:t>
                  </w:r>
                </w:p>
                <w:p w:rsidR="0040503D" w:rsidRDefault="00FC4BD8">
                  <w:pPr>
                    <w:pStyle w:val="22"/>
                    <w:spacing w:after="860" w:line="252" w:lineRule="auto"/>
                  </w:pPr>
                  <w:r>
                    <w:rPr>
                      <w:color w:val="0070C0"/>
                    </w:rPr>
                    <w:t>1 -2х, 5-6х, 10-х классов обязательно</w:t>
                  </w:r>
                </w:p>
                <w:p w:rsidR="0040503D" w:rsidRDefault="00FC4BD8">
                  <w:pPr>
                    <w:pStyle w:val="22"/>
                    <w:spacing w:after="780" w:line="252" w:lineRule="auto"/>
                  </w:pPr>
                  <w:r>
                    <w:t>3-4-х, 7-8-х классов по мере готовности школы и заявления родителей</w:t>
                  </w:r>
                </w:p>
              </w:txbxContent>
            </v:textbox>
            <w10:wrap type="topAndBottom" anchorx="page" anchory="margin"/>
          </v:shape>
        </w:pict>
      </w:r>
      <w:r w:rsidR="00FC4BD8">
        <w:t xml:space="preserve">На программы по </w:t>
      </w:r>
      <w:proofErr w:type="gramStart"/>
      <w:r w:rsidR="00FC4BD8">
        <w:t>обновлённым</w:t>
      </w:r>
      <w:proofErr w:type="gramEnd"/>
      <w:r w:rsidR="00FC4BD8">
        <w:t xml:space="preserve"> ФГОС перешли обучающиеся</w:t>
      </w:r>
      <w:r w:rsidR="00FC4BD8">
        <w:br w:type="page"/>
      </w:r>
    </w:p>
    <w:p w:rsidR="0040503D" w:rsidRDefault="00FC4BD8">
      <w:pPr>
        <w:pStyle w:val="20"/>
        <w:keepNext/>
        <w:keepLines/>
        <w:spacing w:after="540"/>
      </w:pPr>
      <w:bookmarkStart w:id="9" w:name="bookmark18"/>
      <w:r>
        <w:t xml:space="preserve">Некоторые особенности </w:t>
      </w:r>
      <w:proofErr w:type="gramStart"/>
      <w:r>
        <w:t>обновленных</w:t>
      </w:r>
      <w:proofErr w:type="gramEnd"/>
      <w:r>
        <w:t xml:space="preserve"> ФГОС</w:t>
      </w:r>
      <w:bookmarkEnd w:id="9"/>
    </w:p>
    <w:p w:rsidR="0040503D" w:rsidRDefault="00FC4BD8">
      <w:pPr>
        <w:pStyle w:val="22"/>
        <w:numPr>
          <w:ilvl w:val="0"/>
          <w:numId w:val="3"/>
        </w:numPr>
        <w:tabs>
          <w:tab w:val="left" w:pos="374"/>
        </w:tabs>
        <w:spacing w:after="160" w:line="226" w:lineRule="auto"/>
        <w:rPr>
          <w:sz w:val="52"/>
          <w:szCs w:val="52"/>
        </w:rPr>
      </w:pPr>
      <w:r>
        <w:rPr>
          <w:sz w:val="52"/>
          <w:szCs w:val="52"/>
        </w:rPr>
        <w:t xml:space="preserve">Введение родного языка, родной литературы и второго иностранного языка только </w:t>
      </w:r>
      <w:r>
        <w:rPr>
          <w:color w:val="FF0000"/>
          <w:sz w:val="52"/>
          <w:szCs w:val="52"/>
        </w:rPr>
        <w:t xml:space="preserve">по заявлению родителей </w:t>
      </w:r>
      <w:r>
        <w:rPr>
          <w:sz w:val="52"/>
          <w:szCs w:val="52"/>
        </w:rPr>
        <w:t xml:space="preserve">(законных представителей) учащихся </w:t>
      </w:r>
      <w:r>
        <w:rPr>
          <w:color w:val="FF0000"/>
          <w:sz w:val="52"/>
          <w:szCs w:val="52"/>
        </w:rPr>
        <w:t xml:space="preserve">при наличии условий </w:t>
      </w:r>
      <w:r>
        <w:rPr>
          <w:sz w:val="52"/>
          <w:szCs w:val="52"/>
        </w:rPr>
        <w:t>в общеобразовательной организации: кадры, учебники</w:t>
      </w:r>
    </w:p>
    <w:p w:rsidR="0040503D" w:rsidRDefault="00FC4BD8">
      <w:pPr>
        <w:pStyle w:val="22"/>
        <w:numPr>
          <w:ilvl w:val="0"/>
          <w:numId w:val="3"/>
        </w:numPr>
        <w:tabs>
          <w:tab w:val="left" w:pos="374"/>
        </w:tabs>
        <w:spacing w:after="0" w:line="221" w:lineRule="auto"/>
        <w:rPr>
          <w:sz w:val="52"/>
          <w:szCs w:val="52"/>
        </w:rPr>
      </w:pPr>
      <w:r>
        <w:rPr>
          <w:sz w:val="52"/>
          <w:szCs w:val="52"/>
        </w:rPr>
        <w:t xml:space="preserve">Введение самостоятельного учебного предмета </w:t>
      </w:r>
      <w:r>
        <w:rPr>
          <w:color w:val="FF0000"/>
          <w:sz w:val="52"/>
          <w:szCs w:val="52"/>
        </w:rPr>
        <w:t xml:space="preserve">«Основы </w:t>
      </w:r>
      <w:proofErr w:type="spellStart"/>
      <w:r>
        <w:rPr>
          <w:color w:val="FF0000"/>
          <w:sz w:val="52"/>
          <w:szCs w:val="52"/>
        </w:rPr>
        <w:t>духовно</w:t>
      </w:r>
      <w:r>
        <w:rPr>
          <w:color w:val="FF0000"/>
          <w:sz w:val="52"/>
          <w:szCs w:val="52"/>
        </w:rPr>
        <w:softHyphen/>
        <w:t>нравственной</w:t>
      </w:r>
      <w:proofErr w:type="spellEnd"/>
      <w:r>
        <w:rPr>
          <w:color w:val="FF0000"/>
          <w:sz w:val="52"/>
          <w:szCs w:val="52"/>
        </w:rPr>
        <w:t xml:space="preserve"> культуры народов России»</w:t>
      </w:r>
    </w:p>
    <w:p w:rsidR="0040503D" w:rsidRDefault="00FC4BD8">
      <w:pPr>
        <w:pStyle w:val="22"/>
        <w:spacing w:after="160" w:line="221" w:lineRule="auto"/>
        <w:ind w:firstLine="300"/>
        <w:rPr>
          <w:sz w:val="52"/>
          <w:szCs w:val="52"/>
        </w:rPr>
      </w:pPr>
      <w:r>
        <w:rPr>
          <w:sz w:val="52"/>
          <w:szCs w:val="52"/>
        </w:rPr>
        <w:t>(5-6 классы)</w:t>
      </w:r>
    </w:p>
    <w:p w:rsidR="0040503D" w:rsidRDefault="00FC4BD8">
      <w:pPr>
        <w:pStyle w:val="22"/>
        <w:numPr>
          <w:ilvl w:val="0"/>
          <w:numId w:val="3"/>
        </w:numPr>
        <w:tabs>
          <w:tab w:val="left" w:pos="374"/>
        </w:tabs>
        <w:spacing w:after="160" w:line="230" w:lineRule="auto"/>
        <w:rPr>
          <w:sz w:val="52"/>
          <w:szCs w:val="52"/>
        </w:rPr>
      </w:pPr>
      <w:r>
        <w:rPr>
          <w:sz w:val="52"/>
          <w:szCs w:val="52"/>
        </w:rPr>
        <w:t xml:space="preserve">Введение с 7-го класса учебного предмета </w:t>
      </w:r>
      <w:r>
        <w:rPr>
          <w:color w:val="FF0000"/>
          <w:sz w:val="52"/>
          <w:szCs w:val="52"/>
        </w:rPr>
        <w:t>«Вероятность и статистика»</w:t>
      </w:r>
    </w:p>
    <w:p w:rsidR="0040503D" w:rsidRDefault="00FC4BD8">
      <w:pPr>
        <w:pStyle w:val="22"/>
        <w:numPr>
          <w:ilvl w:val="0"/>
          <w:numId w:val="3"/>
        </w:numPr>
        <w:tabs>
          <w:tab w:val="left" w:pos="374"/>
        </w:tabs>
        <w:spacing w:after="160" w:line="226" w:lineRule="auto"/>
        <w:ind w:left="300" w:hanging="300"/>
        <w:rPr>
          <w:sz w:val="52"/>
          <w:szCs w:val="52"/>
        </w:rPr>
      </w:pPr>
      <w:r>
        <w:rPr>
          <w:sz w:val="52"/>
          <w:szCs w:val="52"/>
        </w:rPr>
        <w:t xml:space="preserve">Введение модуля </w:t>
      </w:r>
      <w:r>
        <w:rPr>
          <w:color w:val="FF0000"/>
          <w:sz w:val="52"/>
          <w:szCs w:val="52"/>
        </w:rPr>
        <w:t xml:space="preserve">«Основы начальной военной подготовки» </w:t>
      </w:r>
      <w:r>
        <w:rPr>
          <w:sz w:val="52"/>
          <w:szCs w:val="52"/>
        </w:rPr>
        <w:t>в учебный предмет «Основы безопасности жизнедеятельности» (10-11 классы)</w:t>
      </w:r>
      <w:r>
        <w:br w:type="page"/>
      </w:r>
    </w:p>
    <w:p w:rsidR="0040503D" w:rsidRDefault="00197653">
      <w:pPr>
        <w:pStyle w:val="20"/>
        <w:keepNext/>
        <w:keepLines/>
        <w:spacing w:after="560"/>
      </w:pPr>
      <w:bookmarkStart w:id="10" w:name="bookmark20"/>
      <w:r>
        <w:t xml:space="preserve">              </w:t>
      </w:r>
      <w:r w:rsidR="00FC4BD8">
        <w:t>Федеральный учебный план СОО</w:t>
      </w:r>
      <w:bookmarkEnd w:id="10"/>
    </w:p>
    <w:p w:rsidR="0040503D" w:rsidRDefault="00FC4BD8">
      <w:pPr>
        <w:pStyle w:val="22"/>
        <w:spacing w:after="0" w:line="257" w:lineRule="auto"/>
        <w:jc w:val="center"/>
      </w:pPr>
      <w:proofErr w:type="gramStart"/>
      <w:r>
        <w:t>предусматривает изучение предметов</w:t>
      </w:r>
      <w:r>
        <w:br/>
      </w:r>
      <w:r>
        <w:rPr>
          <w:color w:val="FF0000"/>
        </w:rPr>
        <w:t>на базовом и углублённом уровне</w:t>
      </w:r>
      <w:r>
        <w:t>,</w:t>
      </w:r>
      <w:r>
        <w:br/>
        <w:t>кроме русского языка, родного языка, родной литературы,</w:t>
      </w:r>
      <w:r>
        <w:br/>
        <w:t>второго иностранного языка, физкультуры и ОБЖ</w:t>
      </w:r>
      <w:r>
        <w:br/>
        <w:t xml:space="preserve">должен содержать все </w:t>
      </w:r>
      <w:r>
        <w:rPr>
          <w:color w:val="FF0000"/>
        </w:rPr>
        <w:t xml:space="preserve">13 </w:t>
      </w:r>
      <w:r>
        <w:t>предметов</w:t>
      </w:r>
      <w:r>
        <w:br/>
        <w:t>(русский язык, литература, иностранный язык, математика,</w:t>
      </w:r>
      <w:r>
        <w:br/>
        <w:t>информатика, история, обществознание, география, физика,</w:t>
      </w:r>
      <w:r>
        <w:br/>
        <w:t>химия, биология, физическая культура, ОБЖ)</w:t>
      </w:r>
      <w:r>
        <w:br/>
        <w:t>и предусматривать</w:t>
      </w:r>
      <w:r>
        <w:br/>
        <w:t xml:space="preserve">изучение </w:t>
      </w:r>
      <w:r>
        <w:rPr>
          <w:color w:val="FF0000"/>
        </w:rPr>
        <w:t>двух из них на углублённом уровне</w:t>
      </w:r>
      <w:r>
        <w:rPr>
          <w:color w:val="FF0000"/>
        </w:rPr>
        <w:br/>
      </w:r>
      <w:r>
        <w:t>из соответствующей профилю обучения</w:t>
      </w:r>
      <w:r>
        <w:br/>
        <w:t>предметной области и (или) смежной</w:t>
      </w:r>
      <w:proofErr w:type="gramEnd"/>
      <w:r>
        <w:t xml:space="preserve"> с ней</w:t>
      </w:r>
      <w:r>
        <w:br w:type="page"/>
      </w:r>
    </w:p>
    <w:p w:rsidR="0040503D" w:rsidRDefault="00FC4BD8">
      <w:pPr>
        <w:pStyle w:val="a6"/>
        <w:spacing w:after="380" w:line="226" w:lineRule="auto"/>
        <w:jc w:val="left"/>
        <w:rPr>
          <w:sz w:val="64"/>
          <w:szCs w:val="64"/>
        </w:rPr>
      </w:pPr>
      <w:r>
        <w:rPr>
          <w:sz w:val="64"/>
          <w:szCs w:val="64"/>
        </w:rPr>
        <w:t>Профили обучения и сочетания предметов в них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firstLine="540"/>
      </w:pPr>
      <w:r>
        <w:t>Предметы углублённого изучения</w:t>
      </w:r>
    </w:p>
    <w:p w:rsidR="00197653" w:rsidRDefault="00774EE3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0"/>
        <w:ind w:firstLine="540"/>
      </w:pPr>
      <w:r>
        <w:rPr>
          <w:noProof/>
          <w:lang w:bidi="ar-SA"/>
        </w:rPr>
        <w:pict>
          <v:shape id="Shape 59" o:spid="_x0000_s1036" type="#_x0000_t202" style="position:absolute;left:0;text-align:left;margin-left:45.75pt;margin-top:105.4pt;width:278.25pt;height:384.75pt;z-index:125829410;visibility:visible;mso-position-horizontal-relative:pag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" fillcolor="#d2ddef" stroked="f">
            <v:textbox inset="0,0,0,0">
              <w:txbxContent>
                <w:p w:rsidR="0040503D" w:rsidRDefault="00FC4BD8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500" w:line="360" w:lineRule="auto"/>
                    <w:ind w:firstLine="0"/>
                  </w:pPr>
                  <w:r>
                    <w:t>Профиль Технологический</w:t>
                  </w:r>
                </w:p>
                <w:p w:rsidR="0040503D" w:rsidRDefault="00FC4BD8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500" w:line="360" w:lineRule="auto"/>
                    <w:ind w:firstLine="0"/>
                  </w:pPr>
                  <w:proofErr w:type="gramStart"/>
                  <w:r>
                    <w:t>Естественно-научный</w:t>
                  </w:r>
                  <w:proofErr w:type="gramEnd"/>
                </w:p>
                <w:p w:rsidR="0040503D" w:rsidRDefault="00FC4BD8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1520" w:line="360" w:lineRule="auto"/>
                    <w:ind w:firstLine="0"/>
                  </w:pPr>
                  <w:r>
                    <w:t>Гуманитарный</w:t>
                  </w:r>
                </w:p>
                <w:p w:rsidR="0040503D" w:rsidRDefault="00FC4BD8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500" w:line="360" w:lineRule="auto"/>
                    <w:ind w:firstLine="0"/>
                  </w:pPr>
                  <w:r>
                    <w:t>Социально-экономический</w:t>
                  </w:r>
                </w:p>
                <w:p w:rsidR="00197653" w:rsidRDefault="00197653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500" w:line="360" w:lineRule="auto"/>
                    <w:ind w:firstLine="0"/>
                  </w:pPr>
                </w:p>
                <w:p w:rsidR="0040503D" w:rsidRDefault="00FC4BD8">
                  <w:pPr>
                    <w:pStyle w:val="30"/>
                    <w:pBdr>
                      <w:top w:val="single" w:sz="0" w:space="0" w:color="D2DDEF"/>
                      <w:left w:val="single" w:sz="0" w:space="6" w:color="D2DDEF"/>
                      <w:bottom w:val="single" w:sz="0" w:space="0" w:color="D2DDEF"/>
                      <w:right w:val="single" w:sz="0" w:space="6" w:color="D2DDEF"/>
                    </w:pBdr>
                    <w:shd w:val="clear" w:color="auto" w:fill="D2DDEF"/>
                    <w:spacing w:after="500" w:line="360" w:lineRule="auto"/>
                    <w:ind w:firstLine="0"/>
                  </w:pPr>
                  <w:r>
                    <w:t>Универсальный</w:t>
                  </w:r>
                </w:p>
              </w:txbxContent>
            </v:textbox>
            <w10:wrap type="square" side="right" anchorx="page" anchory="margin"/>
          </v:shape>
        </w:pic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0"/>
        <w:ind w:firstLine="540"/>
      </w:pPr>
      <w:r>
        <w:t>математика + физика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firstLine="540"/>
      </w:pPr>
      <w:r>
        <w:t>математика + информатика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0"/>
        <w:ind w:firstLine="540"/>
      </w:pPr>
      <w:r>
        <w:t>химия + биология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firstLine="540"/>
      </w:pPr>
      <w:r>
        <w:t>физика + биология</w:t>
      </w:r>
    </w:p>
    <w:p w:rsidR="0040503D" w:rsidRDefault="00FC4BD8" w:rsidP="00197653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0"/>
        <w:ind w:firstLine="0"/>
      </w:pPr>
      <w:r>
        <w:t>обществознание + литература иностранный язык + литература история + литература</w:t>
      </w:r>
    </w:p>
    <w:p w:rsidR="00197653" w:rsidRDefault="00FC4BD8" w:rsidP="00197653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320"/>
        <w:ind w:firstLine="540"/>
      </w:pPr>
      <w:r>
        <w:t>иностранный язык + обществознание</w:t>
      </w:r>
    </w:p>
    <w:p w:rsidR="00197653" w:rsidRDefault="00197653" w:rsidP="00197653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spacing w:after="320"/>
        <w:ind w:firstLine="540"/>
      </w:pPr>
    </w:p>
    <w:p w:rsidR="00197653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left="540" w:firstLine="20"/>
      </w:pPr>
      <w:r>
        <w:t>математика + обществознание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left="540" w:firstLine="20"/>
      </w:pPr>
      <w:r>
        <w:t xml:space="preserve"> обществознание + география</w:t>
      </w:r>
    </w:p>
    <w:p w:rsidR="0040503D" w:rsidRDefault="00FC4BD8">
      <w:pPr>
        <w:pStyle w:val="30"/>
        <w:pBdr>
          <w:top w:val="single" w:sz="0" w:space="0" w:color="D2DDEF"/>
          <w:left w:val="single" w:sz="0" w:space="6" w:color="D2DDEF"/>
          <w:bottom w:val="single" w:sz="0" w:space="0" w:color="D2DDEF"/>
          <w:right w:val="single" w:sz="0" w:space="6" w:color="D2DDEF"/>
        </w:pBdr>
        <w:shd w:val="clear" w:color="auto" w:fill="D2DDEF"/>
        <w:ind w:left="540" w:firstLine="20"/>
      </w:pPr>
      <w:r>
        <w:t>два учебных предмета определяет ОО по заявлению обучающегося (иное сочетание предметов, чем предложено в п. 27.8 ФОП СОО)</w:t>
      </w:r>
      <w:r>
        <w:br w:type="page"/>
      </w:r>
    </w:p>
    <w:p w:rsidR="0040503D" w:rsidRDefault="00FC4BD8">
      <w:pPr>
        <w:pStyle w:val="20"/>
        <w:keepNext/>
        <w:keepLines/>
        <w:spacing w:after="400"/>
        <w:ind w:firstLine="180"/>
      </w:pPr>
      <w:bookmarkStart w:id="11" w:name="bookmark22"/>
      <w:r>
        <w:t>Планирование внеурочной деятельности</w:t>
      </w:r>
      <w:bookmarkEnd w:id="11"/>
    </w:p>
    <w:p w:rsidR="0040503D" w:rsidRDefault="00774EE3">
      <w:pPr>
        <w:pStyle w:val="22"/>
        <w:spacing w:after="0"/>
        <w:ind w:left="8540"/>
        <w:rPr>
          <w:sz w:val="52"/>
          <w:szCs w:val="52"/>
        </w:rPr>
      </w:pPr>
      <w:r w:rsidRPr="00774EE3">
        <w:rPr>
          <w:noProof/>
          <w:lang w:bidi="ar-SA"/>
        </w:rPr>
        <w:pict>
          <v:shape id="Shape 63" o:spid="_x0000_s1037" type="#_x0000_t202" style="position:absolute;left:0;text-align:left;margin-left:42.8pt;margin-top:116.4pt;width:401.3pt;height:372.95pt;z-index:125829413;visibility:visible;mso-wrap-distance-right:489.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" filled="f" stroked="f">
            <v:textbox inset="0,0,0,0">
              <w:txbxContent>
                <w:p w:rsidR="0040503D" w:rsidRDefault="00FC4BD8">
                  <w:pPr>
                    <w:pStyle w:val="22"/>
                    <w:spacing w:after="0"/>
                  </w:pPr>
                  <w:r>
                    <w:rPr>
                      <w:color w:val="FF0000"/>
                    </w:rPr>
                    <w:t xml:space="preserve">Направления </w:t>
                  </w:r>
                  <w:proofErr w:type="gramStart"/>
                  <w:r>
                    <w:rPr>
                      <w:color w:val="FF0000"/>
                    </w:rPr>
                    <w:t>внеурочной</w:t>
                  </w:r>
                  <w:proofErr w:type="gramEnd"/>
                </w:p>
                <w:p w:rsidR="0040503D" w:rsidRDefault="00FC4BD8">
                  <w:pPr>
                    <w:pStyle w:val="22"/>
                    <w:spacing w:after="0"/>
                  </w:pPr>
                  <w:r>
                    <w:rPr>
                      <w:color w:val="FF0000"/>
                    </w:rPr>
                    <w:t>деятельности:</w:t>
                  </w:r>
                </w:p>
                <w:p w:rsidR="0040503D" w:rsidRPr="00197653" w:rsidRDefault="00FC4BD8">
                  <w:pPr>
                    <w:pStyle w:val="22"/>
                    <w:numPr>
                      <w:ilvl w:val="0"/>
                      <w:numId w:val="1"/>
                    </w:numPr>
                    <w:tabs>
                      <w:tab w:val="left" w:pos="298"/>
                    </w:tabs>
                    <w:spacing w:after="0"/>
                    <w:rPr>
                      <w:sz w:val="36"/>
                      <w:szCs w:val="36"/>
                    </w:rPr>
                  </w:pPr>
                  <w:r w:rsidRPr="00197653">
                    <w:rPr>
                      <w:b w:val="0"/>
                      <w:bCs w:val="0"/>
                      <w:color w:val="0070C0"/>
                      <w:sz w:val="36"/>
                      <w:szCs w:val="36"/>
                    </w:rPr>
                    <w:t>.Спортивно-оздоровительное</w:t>
                  </w:r>
                </w:p>
                <w:p w:rsidR="0040503D" w:rsidRPr="00197653" w:rsidRDefault="00FC4BD8">
                  <w:pPr>
                    <w:pStyle w:val="22"/>
                    <w:numPr>
                      <w:ilvl w:val="0"/>
                      <w:numId w:val="1"/>
                    </w:numPr>
                    <w:tabs>
                      <w:tab w:val="left" w:pos="298"/>
                    </w:tabs>
                    <w:spacing w:after="0"/>
                    <w:rPr>
                      <w:sz w:val="36"/>
                      <w:szCs w:val="36"/>
                    </w:rPr>
                  </w:pPr>
                  <w:r w:rsidRPr="00197653">
                    <w:rPr>
                      <w:b w:val="0"/>
                      <w:bCs w:val="0"/>
                      <w:color w:val="0070C0"/>
                      <w:sz w:val="36"/>
                      <w:szCs w:val="36"/>
                    </w:rPr>
                    <w:t>.Духовно — нравственное</w:t>
                  </w:r>
                </w:p>
                <w:p w:rsidR="0040503D" w:rsidRPr="00197653" w:rsidRDefault="00FC4BD8">
                  <w:pPr>
                    <w:pStyle w:val="22"/>
                    <w:spacing w:after="0"/>
                    <w:rPr>
                      <w:sz w:val="36"/>
                      <w:szCs w:val="36"/>
                    </w:rPr>
                  </w:pPr>
                  <w:r w:rsidRPr="00197653">
                    <w:rPr>
                      <w:b w:val="0"/>
                      <w:bCs w:val="0"/>
                      <w:color w:val="0070C0"/>
                      <w:sz w:val="36"/>
                      <w:szCs w:val="36"/>
                    </w:rPr>
                    <w:t>3.Общеинтеллектуальное</w:t>
                  </w:r>
                </w:p>
                <w:p w:rsidR="0040503D" w:rsidRPr="00197653" w:rsidRDefault="00FC4BD8">
                  <w:pPr>
                    <w:pStyle w:val="22"/>
                    <w:spacing w:after="0"/>
                    <w:rPr>
                      <w:sz w:val="36"/>
                      <w:szCs w:val="36"/>
                    </w:rPr>
                  </w:pPr>
                  <w:r w:rsidRPr="00197653">
                    <w:rPr>
                      <w:b w:val="0"/>
                      <w:bCs w:val="0"/>
                      <w:color w:val="0070C0"/>
                      <w:sz w:val="36"/>
                      <w:szCs w:val="36"/>
                    </w:rPr>
                    <w:t>4.Общекультурное</w:t>
                  </w:r>
                </w:p>
                <w:p w:rsidR="0040503D" w:rsidRPr="00197653" w:rsidRDefault="00FC4BD8">
                  <w:pPr>
                    <w:pStyle w:val="22"/>
                    <w:spacing w:after="600"/>
                    <w:rPr>
                      <w:sz w:val="36"/>
                      <w:szCs w:val="36"/>
                    </w:rPr>
                  </w:pPr>
                  <w:r w:rsidRPr="00197653">
                    <w:rPr>
                      <w:b w:val="0"/>
                      <w:bCs w:val="0"/>
                      <w:color w:val="0070C0"/>
                      <w:sz w:val="36"/>
                      <w:szCs w:val="36"/>
                    </w:rPr>
                    <w:t>5.Социальное</w:t>
                  </w:r>
                </w:p>
                <w:p w:rsidR="0040503D" w:rsidRDefault="00FC4BD8">
                  <w:pPr>
                    <w:pStyle w:val="a6"/>
                    <w:spacing w:after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 xml:space="preserve">Количество часов на </w:t>
                  </w:r>
                  <w:proofErr w:type="gramStart"/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>внеурочную</w:t>
                  </w:r>
                  <w:proofErr w:type="gramEnd"/>
                </w:p>
                <w:p w:rsidR="0040503D" w:rsidRDefault="00FC4BD8">
                  <w:pPr>
                    <w:pStyle w:val="a6"/>
                    <w:spacing w:after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>деятельность:</w:t>
                  </w:r>
                </w:p>
                <w:p w:rsidR="0040503D" w:rsidRDefault="00FC4BD8">
                  <w:pPr>
                    <w:pStyle w:val="a6"/>
                    <w:spacing w:after="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 xml:space="preserve">начальное общее образование </w:t>
                  </w:r>
                  <w:proofErr w:type="gramStart"/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>-д</w:t>
                  </w:r>
                  <w:proofErr w:type="gramEnd"/>
                  <w:r>
                    <w:rPr>
                      <w:b w:val="0"/>
                      <w:bCs w:val="0"/>
                      <w:color w:val="FF0000"/>
                      <w:sz w:val="36"/>
                      <w:szCs w:val="36"/>
                    </w:rPr>
                    <w:t>о 1320 часов основное общее образование -до 1750 часов среднее общее образование -до 700 часов</w:t>
                  </w:r>
                </w:p>
              </w:txbxContent>
            </v:textbox>
            <w10:wrap type="topAndBottom" anchorx="page" anchory="margin"/>
          </v:shape>
        </w:pict>
      </w:r>
      <w:r w:rsidRPr="00774EE3">
        <w:rPr>
          <w:noProof/>
          <w:lang w:bidi="ar-SA"/>
        </w:rPr>
        <w:pict>
          <v:shape id="Shape 65" o:spid="_x0000_s1038" type="#_x0000_t202" style="position:absolute;left:0;text-align:left;margin-left:470.25pt;margin-top:126.25pt;width:454.55pt;height:347.3pt;z-index:125829415;visibility:visible;mso-wrap-distance-left:436.45pt;mso-wrap-distance-top:9.85pt;mso-wrap-distance-bottom:15.8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" filled="f" stroked="f">
            <v:textbox inset="0,0,0,0">
              <w:txbxContent>
                <w:p w:rsidR="0040503D" w:rsidRDefault="00FC4BD8">
                  <w:pPr>
                    <w:pStyle w:val="22"/>
                    <w:numPr>
                      <w:ilvl w:val="0"/>
                      <w:numId w:val="2"/>
                    </w:numPr>
                    <w:tabs>
                      <w:tab w:val="left" w:pos="365"/>
                    </w:tabs>
                    <w:spacing w:line="202" w:lineRule="auto"/>
                    <w:ind w:left="360" w:hanging="360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1 час в неделю - «Разговоры о </w:t>
                  </w:r>
                  <w:proofErr w:type="gramStart"/>
                  <w:r>
                    <w:rPr>
                      <w:sz w:val="52"/>
                      <w:szCs w:val="52"/>
                    </w:rPr>
                    <w:t>важном</w:t>
                  </w:r>
                  <w:proofErr w:type="gramEnd"/>
                  <w:r>
                    <w:rPr>
                      <w:sz w:val="52"/>
                      <w:szCs w:val="52"/>
                    </w:rPr>
                    <w:t>»</w:t>
                  </w:r>
                  <w:r>
                    <w:rPr>
                      <w:b w:val="0"/>
                      <w:bCs w:val="0"/>
                      <w:sz w:val="52"/>
                      <w:szCs w:val="52"/>
                    </w:rPr>
                    <w:t xml:space="preserve">. Это </w:t>
                  </w:r>
                  <w:proofErr w:type="spellStart"/>
                  <w:r>
                    <w:rPr>
                      <w:b w:val="0"/>
                      <w:bCs w:val="0"/>
                      <w:sz w:val="52"/>
                      <w:szCs w:val="52"/>
                    </w:rPr>
                    <w:t>информационно</w:t>
                  </w:r>
                  <w:r>
                    <w:rPr>
                      <w:b w:val="0"/>
                      <w:bCs w:val="0"/>
                      <w:sz w:val="52"/>
                      <w:szCs w:val="52"/>
                    </w:rPr>
                    <w:softHyphen/>
                    <w:t>просветительские</w:t>
                  </w:r>
                  <w:proofErr w:type="spellEnd"/>
                  <w:r>
                    <w:rPr>
                      <w:b w:val="0"/>
                      <w:bCs w:val="0"/>
                      <w:sz w:val="52"/>
                      <w:szCs w:val="52"/>
                    </w:rPr>
                    <w:t xml:space="preserve"> занятия патриотической, нравственной и экологической направленности (понедельник, первый урок)</w:t>
                  </w:r>
                </w:p>
                <w:p w:rsidR="0040503D" w:rsidRDefault="00FC4BD8">
                  <w:pPr>
                    <w:pStyle w:val="22"/>
                    <w:numPr>
                      <w:ilvl w:val="0"/>
                      <w:numId w:val="2"/>
                    </w:numPr>
                    <w:tabs>
                      <w:tab w:val="left" w:pos="365"/>
                    </w:tabs>
                    <w:spacing w:line="199" w:lineRule="auto"/>
                    <w:ind w:left="360" w:hanging="360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1 час в неделю - занятия по формированию функциональной грамотности </w:t>
                  </w:r>
                  <w:proofErr w:type="gramStart"/>
                  <w:r>
                    <w:rPr>
                      <w:b w:val="0"/>
                      <w:bCs w:val="0"/>
                      <w:sz w:val="52"/>
                      <w:szCs w:val="52"/>
                    </w:rPr>
                    <w:t>обучающихся</w:t>
                  </w:r>
                  <w:proofErr w:type="gramEnd"/>
                </w:p>
                <w:p w:rsidR="0040503D" w:rsidRDefault="00FC4BD8">
                  <w:pPr>
                    <w:pStyle w:val="22"/>
                    <w:numPr>
                      <w:ilvl w:val="0"/>
                      <w:numId w:val="2"/>
                    </w:numPr>
                    <w:tabs>
                      <w:tab w:val="left" w:pos="365"/>
                    </w:tabs>
                    <w:spacing w:line="202" w:lineRule="auto"/>
                    <w:ind w:left="360" w:hanging="360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1 час в неделю - </w:t>
                  </w:r>
                  <w:proofErr w:type="spellStart"/>
                  <w:r>
                    <w:rPr>
                      <w:sz w:val="52"/>
                      <w:szCs w:val="52"/>
                    </w:rPr>
                    <w:t>профориентационные</w:t>
                  </w:r>
                  <w:proofErr w:type="spellEnd"/>
                  <w:r>
                    <w:rPr>
                      <w:sz w:val="52"/>
                      <w:szCs w:val="52"/>
                    </w:rPr>
                    <w:t xml:space="preserve"> занятия</w:t>
                  </w:r>
                  <w:r>
                    <w:rPr>
                      <w:b w:val="0"/>
                      <w:bCs w:val="0"/>
                      <w:sz w:val="52"/>
                      <w:szCs w:val="52"/>
                    </w:rPr>
                    <w:t xml:space="preserve">, направленные на реализацию </w:t>
                  </w:r>
                  <w:proofErr w:type="spellStart"/>
                  <w:r>
                    <w:rPr>
                      <w:b w:val="0"/>
                      <w:bCs w:val="0"/>
                      <w:sz w:val="52"/>
                      <w:szCs w:val="52"/>
                    </w:rPr>
                    <w:t>профориентационного</w:t>
                  </w:r>
                  <w:proofErr w:type="spellEnd"/>
                  <w:r>
                    <w:rPr>
                      <w:b w:val="0"/>
                      <w:bCs w:val="0"/>
                      <w:sz w:val="52"/>
                      <w:szCs w:val="52"/>
                    </w:rPr>
                    <w:t xml:space="preserve"> минимума</w:t>
                  </w:r>
                </w:p>
              </w:txbxContent>
            </v:textbox>
            <w10:wrap type="topAndBottom" anchorx="page" anchory="margin"/>
          </v:shape>
        </w:pict>
      </w:r>
      <w:r w:rsidR="00197653">
        <w:rPr>
          <w:color w:val="FF0000"/>
          <w:sz w:val="52"/>
          <w:szCs w:val="52"/>
        </w:rPr>
        <w:t xml:space="preserve">        </w:t>
      </w:r>
      <w:r w:rsidR="00FC4BD8">
        <w:rPr>
          <w:color w:val="FF0000"/>
          <w:sz w:val="52"/>
          <w:szCs w:val="52"/>
        </w:rPr>
        <w:t>Обязательная часть</w:t>
      </w:r>
      <w:r w:rsidR="00FC4BD8">
        <w:br w:type="page"/>
      </w:r>
    </w:p>
    <w:p w:rsidR="0040503D" w:rsidRDefault="00FC4BD8">
      <w:pPr>
        <w:pStyle w:val="20"/>
        <w:keepNext/>
        <w:keepLines/>
        <w:spacing w:after="640"/>
        <w:jc w:val="center"/>
      </w:pPr>
      <w:bookmarkStart w:id="12" w:name="bookmark24"/>
      <w:r>
        <w:rPr>
          <w:color w:val="30356D"/>
        </w:rPr>
        <w:t xml:space="preserve">Где можно узнать об </w:t>
      </w:r>
      <w:proofErr w:type="gramStart"/>
      <w:r>
        <w:rPr>
          <w:color w:val="30356D"/>
        </w:rPr>
        <w:t>обновленных</w:t>
      </w:r>
      <w:proofErr w:type="gramEnd"/>
      <w:r>
        <w:rPr>
          <w:color w:val="30356D"/>
        </w:rPr>
        <w:t xml:space="preserve"> ФГОС?</w:t>
      </w:r>
      <w:bookmarkEnd w:id="12"/>
    </w:p>
    <w:p w:rsidR="0040503D" w:rsidRDefault="00FC4BD8">
      <w:pPr>
        <w:pStyle w:val="1"/>
        <w:spacing w:after="0"/>
        <w:sectPr w:rsidR="0040503D">
          <w:pgSz w:w="19966" w:h="10837" w:orient="landscape"/>
          <w:pgMar w:top="186" w:right="1341" w:bottom="140" w:left="280" w:header="0" w:footer="3" w:gutter="0"/>
          <w:pgNumType w:start="1"/>
          <w:cols w:space="720"/>
          <w:noEndnote/>
          <w:docGrid w:linePitch="360"/>
        </w:sectPr>
      </w:pPr>
      <w:r>
        <w:rPr>
          <w:color w:val="FF0000"/>
        </w:rPr>
        <w:t>ПОРТАЛ «ЕДИНОЕ СОДЕРЖАНИЕ ОБЩЕГО ОБРАЗОВАНИЯ»</w:t>
      </w:r>
    </w:p>
    <w:p w:rsidR="0040503D" w:rsidRDefault="0040503D">
      <w:pPr>
        <w:spacing w:before="69" w:after="69" w:line="240" w:lineRule="exact"/>
        <w:rPr>
          <w:sz w:val="19"/>
          <w:szCs w:val="19"/>
        </w:rPr>
      </w:pPr>
    </w:p>
    <w:p w:rsidR="0040503D" w:rsidRDefault="0040503D">
      <w:pPr>
        <w:spacing w:line="1" w:lineRule="exact"/>
        <w:sectPr w:rsidR="0040503D">
          <w:type w:val="continuous"/>
          <w:pgSz w:w="19966" w:h="10837" w:orient="landscape"/>
          <w:pgMar w:top="199" w:right="0" w:bottom="17" w:left="0" w:header="0" w:footer="3" w:gutter="0"/>
          <w:cols w:space="720"/>
          <w:noEndnote/>
          <w:docGrid w:linePitch="360"/>
        </w:sectPr>
      </w:pPr>
    </w:p>
    <w:p w:rsidR="0040503D" w:rsidRDefault="00774EE3">
      <w:pPr>
        <w:pStyle w:val="a4"/>
        <w:framePr w:w="6034" w:h="936" w:wrap="none" w:vAnchor="text" w:hAnchor="page" w:x="2539" w:y="6506"/>
        <w:spacing w:line="240" w:lineRule="auto"/>
        <w:jc w:val="left"/>
        <w:rPr>
          <w:sz w:val="80"/>
          <w:szCs w:val="80"/>
        </w:rPr>
      </w:pPr>
      <w:hyperlink r:id="rId12" w:history="1">
        <w:r w:rsidR="00FC4BD8">
          <w:rPr>
            <w:b w:val="0"/>
            <w:bCs w:val="0"/>
            <w:color w:val="49459E"/>
            <w:sz w:val="80"/>
            <w:szCs w:val="80"/>
            <w:lang w:val="en-US" w:eastAsia="en-US" w:bidi="en-US"/>
          </w:rPr>
          <w:t>https://edsoo.ru/</w:t>
        </w:r>
      </w:hyperlink>
    </w:p>
    <w:p w:rsidR="0040503D" w:rsidRDefault="00FC4BD8">
      <w:pPr>
        <w:spacing w:line="360" w:lineRule="exact"/>
      </w:pPr>
      <w:r>
        <w:rPr>
          <w:noProof/>
          <w:lang w:bidi="ar-SA"/>
        </w:rPr>
        <w:drawing>
          <wp:anchor distT="0" distB="664210" distL="591185" distR="0" simplePos="0" relativeHeight="62914690" behindDoc="1" locked="0" layoutInCell="1" allowOverlap="1">
            <wp:simplePos x="0" y="0"/>
            <wp:positionH relativeFrom="page">
              <wp:posOffset>2202815</wp:posOffset>
            </wp:positionH>
            <wp:positionV relativeFrom="paragraph">
              <wp:posOffset>12700</wp:posOffset>
            </wp:positionV>
            <wp:extent cx="3974465" cy="4047490"/>
            <wp:effectExtent l="0" t="0" r="0" b="0"/>
            <wp:wrapNone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397446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6601460</wp:posOffset>
            </wp:positionH>
            <wp:positionV relativeFrom="paragraph">
              <wp:posOffset>12700</wp:posOffset>
            </wp:positionV>
            <wp:extent cx="5657215" cy="2042160"/>
            <wp:effectExtent l="0" t="0" r="0" b="0"/>
            <wp:wrapNone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565721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6604000</wp:posOffset>
            </wp:positionH>
            <wp:positionV relativeFrom="paragraph">
              <wp:posOffset>2099945</wp:posOffset>
            </wp:positionV>
            <wp:extent cx="5706110" cy="1810385"/>
            <wp:effectExtent l="0" t="0" r="0" b="0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570611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line="360" w:lineRule="exact"/>
      </w:pPr>
    </w:p>
    <w:p w:rsidR="0040503D" w:rsidRDefault="0040503D">
      <w:pPr>
        <w:spacing w:after="580" w:line="1" w:lineRule="exact"/>
      </w:pPr>
    </w:p>
    <w:p w:rsidR="0040503D" w:rsidRDefault="0040503D">
      <w:pPr>
        <w:spacing w:line="1" w:lineRule="exact"/>
      </w:pPr>
    </w:p>
    <w:sectPr w:rsidR="0040503D" w:rsidSect="00774EE3">
      <w:type w:val="continuous"/>
      <w:pgSz w:w="19966" w:h="10837" w:orient="landscape"/>
      <w:pgMar w:top="199" w:right="820" w:bottom="17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55" w:rsidRDefault="00920055">
      <w:r>
        <w:separator/>
      </w:r>
    </w:p>
  </w:endnote>
  <w:endnote w:type="continuationSeparator" w:id="0">
    <w:p w:rsidR="00920055" w:rsidRDefault="0092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55" w:rsidRDefault="00920055"/>
  </w:footnote>
  <w:footnote w:type="continuationSeparator" w:id="0">
    <w:p w:rsidR="00920055" w:rsidRDefault="009200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F94"/>
    <w:multiLevelType w:val="multilevel"/>
    <w:tmpl w:val="3F18E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52"/>
        <w:szCs w:val="5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12AC4"/>
    <w:multiLevelType w:val="multilevel"/>
    <w:tmpl w:val="D24408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52"/>
        <w:szCs w:val="5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D52B5"/>
    <w:multiLevelType w:val="multilevel"/>
    <w:tmpl w:val="590CBB2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503D"/>
    <w:rsid w:val="00197653"/>
    <w:rsid w:val="0040503D"/>
    <w:rsid w:val="00412EB9"/>
    <w:rsid w:val="00774EE3"/>
    <w:rsid w:val="00914210"/>
    <w:rsid w:val="00920055"/>
    <w:rsid w:val="00FC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72"/>
      <w:szCs w:val="72"/>
      <w:u w:val="none"/>
    </w:rPr>
  </w:style>
  <w:style w:type="character" w:customStyle="1" w:styleId="a3">
    <w:name w:val="Подпись к картинке_"/>
    <w:basedOn w:val="a0"/>
    <w:link w:val="a4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5">
    <w:name w:val="Другое_"/>
    <w:basedOn w:val="a0"/>
    <w:link w:val="a6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a7">
    <w:name w:val="Основной текст_"/>
    <w:basedOn w:val="a0"/>
    <w:link w:val="1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80"/>
      <w:szCs w:val="80"/>
      <w:u w:val="none"/>
    </w:rPr>
  </w:style>
  <w:style w:type="character" w:customStyle="1" w:styleId="a8">
    <w:name w:val="Подпись к таблице_"/>
    <w:basedOn w:val="a0"/>
    <w:link w:val="a9"/>
    <w:rsid w:val="00774EE3"/>
    <w:rPr>
      <w:rFonts w:ascii="Arial" w:eastAsia="Arial" w:hAnsi="Arial" w:cs="Arial"/>
      <w:b/>
      <w:bCs/>
      <w:i w:val="0"/>
      <w:iCs w:val="0"/>
      <w:smallCaps w:val="0"/>
      <w:strike w:val="0"/>
      <w:color w:val="85A3F9"/>
      <w:sz w:val="32"/>
      <w:szCs w:val="32"/>
      <w:u w:val="none"/>
    </w:rPr>
  </w:style>
  <w:style w:type="paragraph" w:customStyle="1" w:styleId="20">
    <w:name w:val="Заголовок №2"/>
    <w:basedOn w:val="a"/>
    <w:link w:val="2"/>
    <w:rsid w:val="00774EE3"/>
    <w:pPr>
      <w:spacing w:after="470"/>
      <w:outlineLvl w:val="1"/>
    </w:pPr>
    <w:rPr>
      <w:rFonts w:ascii="Arial" w:eastAsia="Arial" w:hAnsi="Arial" w:cs="Arial"/>
      <w:b/>
      <w:bCs/>
      <w:color w:val="002060"/>
      <w:sz w:val="72"/>
      <w:szCs w:val="72"/>
    </w:rPr>
  </w:style>
  <w:style w:type="paragraph" w:customStyle="1" w:styleId="a4">
    <w:name w:val="Подпись к картинке"/>
    <w:basedOn w:val="a"/>
    <w:link w:val="a3"/>
    <w:rsid w:val="00774EE3"/>
    <w:pPr>
      <w:spacing w:line="259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customStyle="1" w:styleId="a6">
    <w:name w:val="Другое"/>
    <w:basedOn w:val="a"/>
    <w:link w:val="a5"/>
    <w:rsid w:val="00774EE3"/>
    <w:pPr>
      <w:spacing w:after="200"/>
      <w:jc w:val="center"/>
    </w:pPr>
    <w:rPr>
      <w:rFonts w:ascii="Arial" w:eastAsia="Arial" w:hAnsi="Arial" w:cs="Arial"/>
      <w:b/>
      <w:bCs/>
      <w:color w:val="002060"/>
      <w:sz w:val="48"/>
      <w:szCs w:val="48"/>
    </w:rPr>
  </w:style>
  <w:style w:type="paragraph" w:customStyle="1" w:styleId="1">
    <w:name w:val="Основной текст1"/>
    <w:basedOn w:val="a"/>
    <w:link w:val="a7"/>
    <w:rsid w:val="00774EE3"/>
    <w:pPr>
      <w:spacing w:after="200"/>
      <w:jc w:val="center"/>
    </w:pPr>
    <w:rPr>
      <w:rFonts w:ascii="Arial" w:eastAsia="Arial" w:hAnsi="Arial" w:cs="Arial"/>
      <w:b/>
      <w:bCs/>
      <w:color w:val="002060"/>
      <w:sz w:val="48"/>
      <w:szCs w:val="48"/>
    </w:rPr>
  </w:style>
  <w:style w:type="paragraph" w:customStyle="1" w:styleId="22">
    <w:name w:val="Основной текст (2)"/>
    <w:basedOn w:val="a"/>
    <w:link w:val="21"/>
    <w:rsid w:val="00774EE3"/>
    <w:pPr>
      <w:spacing w:after="180"/>
    </w:pPr>
    <w:rPr>
      <w:rFonts w:ascii="Arial" w:eastAsia="Arial" w:hAnsi="Arial" w:cs="Arial"/>
      <w:b/>
      <w:bCs/>
      <w:color w:val="002060"/>
      <w:sz w:val="56"/>
      <w:szCs w:val="56"/>
    </w:rPr>
  </w:style>
  <w:style w:type="paragraph" w:customStyle="1" w:styleId="30">
    <w:name w:val="Основной текст (3)"/>
    <w:basedOn w:val="a"/>
    <w:link w:val="3"/>
    <w:rsid w:val="00774EE3"/>
    <w:pPr>
      <w:spacing w:after="240"/>
      <w:ind w:firstLine="10"/>
    </w:pPr>
    <w:rPr>
      <w:rFonts w:ascii="Arial" w:eastAsia="Arial" w:hAnsi="Arial" w:cs="Arial"/>
      <w:b/>
      <w:bCs/>
      <w:color w:val="002060"/>
      <w:sz w:val="40"/>
      <w:szCs w:val="40"/>
    </w:rPr>
  </w:style>
  <w:style w:type="paragraph" w:customStyle="1" w:styleId="11">
    <w:name w:val="Заголовок №1"/>
    <w:basedOn w:val="a"/>
    <w:link w:val="10"/>
    <w:rsid w:val="00774EE3"/>
    <w:pPr>
      <w:spacing w:after="520"/>
      <w:outlineLvl w:val="0"/>
    </w:pPr>
    <w:rPr>
      <w:rFonts w:ascii="Arial" w:eastAsia="Arial" w:hAnsi="Arial" w:cs="Arial"/>
      <w:b/>
      <w:bCs/>
      <w:color w:val="002060"/>
      <w:sz w:val="80"/>
      <w:szCs w:val="80"/>
    </w:rPr>
  </w:style>
  <w:style w:type="paragraph" w:customStyle="1" w:styleId="a9">
    <w:name w:val="Подпись к таблице"/>
    <w:basedOn w:val="a"/>
    <w:link w:val="a8"/>
    <w:rsid w:val="00774EE3"/>
    <w:rPr>
      <w:rFonts w:ascii="Arial" w:eastAsia="Arial" w:hAnsi="Arial" w:cs="Arial"/>
      <w:b/>
      <w:bCs/>
      <w:color w:val="85A3F9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72"/>
      <w:szCs w:val="72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80"/>
      <w:szCs w:val="80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color w:val="85A3F9"/>
      <w:sz w:val="32"/>
      <w:szCs w:val="32"/>
      <w:u w:val="none"/>
    </w:rPr>
  </w:style>
  <w:style w:type="paragraph" w:customStyle="1" w:styleId="20">
    <w:name w:val="Заголовок №2"/>
    <w:basedOn w:val="a"/>
    <w:link w:val="2"/>
    <w:pPr>
      <w:spacing w:after="470"/>
      <w:outlineLvl w:val="1"/>
    </w:pPr>
    <w:rPr>
      <w:rFonts w:ascii="Arial" w:eastAsia="Arial" w:hAnsi="Arial" w:cs="Arial"/>
      <w:b/>
      <w:bCs/>
      <w:color w:val="002060"/>
      <w:sz w:val="72"/>
      <w:szCs w:val="72"/>
    </w:rPr>
  </w:style>
  <w:style w:type="paragraph" w:customStyle="1" w:styleId="a4">
    <w:name w:val="Подпись к картинке"/>
    <w:basedOn w:val="a"/>
    <w:link w:val="a3"/>
    <w:pPr>
      <w:spacing w:line="259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customStyle="1" w:styleId="a6">
    <w:name w:val="Другое"/>
    <w:basedOn w:val="a"/>
    <w:link w:val="a5"/>
    <w:pPr>
      <w:spacing w:after="200"/>
      <w:jc w:val="center"/>
    </w:pPr>
    <w:rPr>
      <w:rFonts w:ascii="Arial" w:eastAsia="Arial" w:hAnsi="Arial" w:cs="Arial"/>
      <w:b/>
      <w:bCs/>
      <w:color w:val="002060"/>
      <w:sz w:val="48"/>
      <w:szCs w:val="48"/>
    </w:rPr>
  </w:style>
  <w:style w:type="paragraph" w:customStyle="1" w:styleId="1">
    <w:name w:val="Основной текст1"/>
    <w:basedOn w:val="a"/>
    <w:link w:val="a7"/>
    <w:pPr>
      <w:spacing w:after="200"/>
      <w:jc w:val="center"/>
    </w:pPr>
    <w:rPr>
      <w:rFonts w:ascii="Arial" w:eastAsia="Arial" w:hAnsi="Arial" w:cs="Arial"/>
      <w:b/>
      <w:bCs/>
      <w:color w:val="002060"/>
      <w:sz w:val="48"/>
      <w:szCs w:val="48"/>
    </w:rPr>
  </w:style>
  <w:style w:type="paragraph" w:customStyle="1" w:styleId="22">
    <w:name w:val="Основной текст (2)"/>
    <w:basedOn w:val="a"/>
    <w:link w:val="21"/>
    <w:pPr>
      <w:spacing w:after="180"/>
    </w:pPr>
    <w:rPr>
      <w:rFonts w:ascii="Arial" w:eastAsia="Arial" w:hAnsi="Arial" w:cs="Arial"/>
      <w:b/>
      <w:bCs/>
      <w:color w:val="002060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240"/>
      <w:ind w:firstLine="10"/>
    </w:pPr>
    <w:rPr>
      <w:rFonts w:ascii="Arial" w:eastAsia="Arial" w:hAnsi="Arial" w:cs="Arial"/>
      <w:b/>
      <w:bCs/>
      <w:color w:val="002060"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520"/>
      <w:outlineLvl w:val="0"/>
    </w:pPr>
    <w:rPr>
      <w:rFonts w:ascii="Arial" w:eastAsia="Arial" w:hAnsi="Arial" w:cs="Arial"/>
      <w:b/>
      <w:bCs/>
      <w:color w:val="002060"/>
      <w:sz w:val="80"/>
      <w:szCs w:val="80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b/>
      <w:bCs/>
      <w:color w:val="85A3F9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so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Переход  на обновленный федеральный государственный образовательный стандарт общего образования  в 2023-2024 учебном году</vt:lpstr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Переход  на обновленный федеральный государственный образовательный стандарт общего образования  в 2023-2024 учебном году</dc:title>
  <dc:creator>Пользователь</dc:creator>
  <cp:lastModifiedBy>Пользователь Windows</cp:lastModifiedBy>
  <cp:revision>3</cp:revision>
  <dcterms:created xsi:type="dcterms:W3CDTF">2023-10-30T09:45:00Z</dcterms:created>
  <dcterms:modified xsi:type="dcterms:W3CDTF">2024-02-21T08:39:00Z</dcterms:modified>
</cp:coreProperties>
</file>